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4274" w14:textId="77777777" w:rsidR="00333169" w:rsidRDefault="00333169" w:rsidP="00333169">
      <w:pPr>
        <w:spacing w:after="0"/>
        <w:jc w:val="center"/>
        <w:rPr>
          <w:rFonts w:ascii="Arial" w:hAnsi="Arial" w:cs="Arial"/>
          <w:b/>
          <w:sz w:val="24"/>
          <w:szCs w:val="24"/>
          <w:lang w:val="en-GB"/>
        </w:rPr>
      </w:pPr>
      <w:r>
        <w:rPr>
          <w:rFonts w:ascii="Arial" w:hAnsi="Arial" w:cs="Arial"/>
          <w:b/>
          <w:sz w:val="24"/>
          <w:szCs w:val="24"/>
          <w:lang w:val="en-GB"/>
        </w:rPr>
        <w:t>Call for Applications</w:t>
      </w:r>
    </w:p>
    <w:p w14:paraId="0BBF9CCC" w14:textId="56D7171C" w:rsidR="001C05AD" w:rsidRPr="00333169" w:rsidRDefault="00333169" w:rsidP="00333169">
      <w:pPr>
        <w:spacing w:after="0"/>
        <w:jc w:val="center"/>
        <w:rPr>
          <w:rFonts w:ascii="Arial" w:hAnsi="Arial" w:cs="Arial"/>
          <w:b/>
          <w:sz w:val="32"/>
          <w:szCs w:val="24"/>
          <w:lang w:val="en-GB"/>
        </w:rPr>
      </w:pPr>
      <w:r w:rsidRPr="00333169">
        <w:rPr>
          <w:rFonts w:ascii="Arial" w:hAnsi="Arial" w:cs="Arial"/>
          <w:b/>
          <w:sz w:val="32"/>
          <w:szCs w:val="24"/>
          <w:lang w:val="en-GB"/>
        </w:rPr>
        <w:t>UK – Mexico Visiting Chair:</w:t>
      </w:r>
      <w:r w:rsidR="008F0C6C" w:rsidRPr="00333169">
        <w:rPr>
          <w:rFonts w:ascii="Arial" w:hAnsi="Arial" w:cs="Arial"/>
          <w:b/>
          <w:sz w:val="32"/>
          <w:szCs w:val="24"/>
          <w:lang w:val="en-GB"/>
        </w:rPr>
        <w:t xml:space="preserve"> Mobility Grants</w:t>
      </w:r>
    </w:p>
    <w:p w14:paraId="50EEF69B" w14:textId="77777777" w:rsidR="002E7491" w:rsidRPr="00FC215E" w:rsidRDefault="002E7491" w:rsidP="002E7491">
      <w:pPr>
        <w:spacing w:after="0"/>
        <w:jc w:val="both"/>
        <w:rPr>
          <w:rFonts w:ascii="Arial" w:hAnsi="Arial" w:cs="Arial"/>
          <w:b/>
          <w:sz w:val="24"/>
          <w:szCs w:val="24"/>
          <w:lang w:val="es-ES_tradnl"/>
        </w:rPr>
      </w:pPr>
    </w:p>
    <w:p w14:paraId="7A77707F" w14:textId="5194FA48" w:rsidR="005746F9" w:rsidRPr="00072DCC" w:rsidRDefault="001C05AD" w:rsidP="008677BF">
      <w:pPr>
        <w:spacing w:after="0"/>
        <w:jc w:val="both"/>
        <w:rPr>
          <w:rFonts w:ascii="Arial" w:hAnsi="Arial" w:cs="Arial"/>
          <w:szCs w:val="24"/>
          <w:lang w:val="en-US"/>
        </w:rPr>
      </w:pPr>
      <w:r w:rsidRPr="00072DCC">
        <w:rPr>
          <w:rFonts w:ascii="Arial" w:hAnsi="Arial" w:cs="Arial"/>
          <w:szCs w:val="24"/>
          <w:lang w:val="en-GB"/>
        </w:rPr>
        <w:t xml:space="preserve">The Consortium of Higher Education Institutions that are part of the </w:t>
      </w:r>
      <w:r w:rsidR="00C24B90" w:rsidRPr="00072DCC">
        <w:rPr>
          <w:rFonts w:ascii="Arial" w:hAnsi="Arial" w:cs="Arial"/>
          <w:szCs w:val="24"/>
          <w:lang w:val="en-GB"/>
        </w:rPr>
        <w:t xml:space="preserve">United Kingdom-Mexico </w:t>
      </w:r>
      <w:r w:rsidRPr="00072DCC">
        <w:rPr>
          <w:rFonts w:ascii="Arial" w:hAnsi="Arial" w:cs="Arial"/>
          <w:szCs w:val="24"/>
          <w:lang w:val="en-GB"/>
        </w:rPr>
        <w:t>Visiting Chair</w:t>
      </w:r>
      <w:r w:rsidR="008F0C6C" w:rsidRPr="00072DCC">
        <w:rPr>
          <w:rFonts w:ascii="Arial" w:hAnsi="Arial" w:cs="Arial"/>
          <w:szCs w:val="24"/>
          <w:lang w:val="en-GB"/>
        </w:rPr>
        <w:t xml:space="preserve"> (UK-MX Visiting Chair)</w:t>
      </w:r>
    </w:p>
    <w:p w14:paraId="5323B052" w14:textId="77777777" w:rsidR="008677BF" w:rsidRPr="00072DCC" w:rsidRDefault="008677BF" w:rsidP="008677BF">
      <w:pPr>
        <w:spacing w:after="0"/>
        <w:jc w:val="both"/>
        <w:rPr>
          <w:rFonts w:ascii="Arial" w:hAnsi="Arial" w:cs="Arial"/>
          <w:szCs w:val="24"/>
          <w:lang w:val="en-US"/>
        </w:rPr>
      </w:pPr>
    </w:p>
    <w:p w14:paraId="1B30211E" w14:textId="77777777" w:rsidR="008677BF" w:rsidRPr="00072DCC" w:rsidRDefault="008677BF" w:rsidP="008677BF">
      <w:pPr>
        <w:spacing w:after="0"/>
        <w:jc w:val="center"/>
        <w:rPr>
          <w:rFonts w:ascii="Arial" w:hAnsi="Arial" w:cs="Arial"/>
          <w:b/>
          <w:szCs w:val="24"/>
          <w:lang w:val="en-US"/>
        </w:rPr>
      </w:pPr>
      <w:r w:rsidRPr="00072DCC">
        <w:rPr>
          <w:rFonts w:ascii="Arial" w:hAnsi="Arial" w:cs="Arial"/>
          <w:b/>
          <w:szCs w:val="24"/>
          <w:lang w:val="en-US"/>
        </w:rPr>
        <w:t>INVITE</w:t>
      </w:r>
    </w:p>
    <w:p w14:paraId="00B3479C" w14:textId="77777777" w:rsidR="008677BF" w:rsidRPr="00072DCC" w:rsidRDefault="008677BF" w:rsidP="00660AE7">
      <w:pPr>
        <w:spacing w:after="0"/>
        <w:jc w:val="both"/>
        <w:rPr>
          <w:rFonts w:ascii="Arial" w:hAnsi="Arial" w:cs="Arial"/>
          <w:szCs w:val="24"/>
          <w:lang w:val="es-ES_tradnl"/>
        </w:rPr>
      </w:pPr>
    </w:p>
    <w:p w14:paraId="30318A90" w14:textId="3C3E89B5" w:rsidR="008677BF" w:rsidRPr="00072DCC" w:rsidRDefault="008677BF" w:rsidP="008677BF">
      <w:pPr>
        <w:spacing w:after="0"/>
        <w:jc w:val="both"/>
        <w:rPr>
          <w:rFonts w:ascii="Arial" w:hAnsi="Arial" w:cs="Arial"/>
          <w:i/>
          <w:szCs w:val="24"/>
          <w:lang w:val="en"/>
        </w:rPr>
      </w:pPr>
      <w:r w:rsidRPr="00072DCC">
        <w:rPr>
          <w:rStyle w:val="hps"/>
          <w:rFonts w:ascii="Arial" w:hAnsi="Arial" w:cs="Arial"/>
          <w:szCs w:val="24"/>
          <w:lang w:val="en-US"/>
        </w:rPr>
        <w:t>Research</w:t>
      </w:r>
      <w:r w:rsidR="00303CB2">
        <w:rPr>
          <w:rStyle w:val="hps"/>
          <w:rFonts w:ascii="Arial" w:hAnsi="Arial" w:cs="Arial"/>
          <w:szCs w:val="24"/>
          <w:lang w:val="en-US"/>
        </w:rPr>
        <w:t>ers</w:t>
      </w:r>
      <w:r w:rsidRPr="00072DCC">
        <w:rPr>
          <w:rStyle w:val="hps"/>
          <w:rFonts w:ascii="Arial" w:hAnsi="Arial" w:cs="Arial"/>
          <w:szCs w:val="24"/>
          <w:lang w:val="en"/>
        </w:rPr>
        <w:t xml:space="preserve"> who hold a </w:t>
      </w:r>
      <w:r w:rsidR="00476AA6" w:rsidRPr="00072DCC">
        <w:rPr>
          <w:rStyle w:val="hps"/>
          <w:rFonts w:ascii="Arial" w:hAnsi="Arial" w:cs="Arial"/>
          <w:szCs w:val="24"/>
          <w:lang w:val="en"/>
        </w:rPr>
        <w:t>d</w:t>
      </w:r>
      <w:r w:rsidRPr="00072DCC">
        <w:rPr>
          <w:rStyle w:val="hps"/>
          <w:rFonts w:ascii="Arial" w:hAnsi="Arial" w:cs="Arial"/>
          <w:szCs w:val="24"/>
          <w:lang w:val="en"/>
        </w:rPr>
        <w:t>octor</w:t>
      </w:r>
      <w:r w:rsidR="00476AA6" w:rsidRPr="00072DCC">
        <w:rPr>
          <w:rStyle w:val="hps"/>
          <w:rFonts w:ascii="Arial" w:hAnsi="Arial" w:cs="Arial"/>
          <w:szCs w:val="24"/>
          <w:lang w:val="en"/>
        </w:rPr>
        <w:t>ate d</w:t>
      </w:r>
      <w:r w:rsidRPr="00072DCC">
        <w:rPr>
          <w:rStyle w:val="hps"/>
          <w:rFonts w:ascii="Arial" w:hAnsi="Arial" w:cs="Arial"/>
          <w:szCs w:val="24"/>
          <w:lang w:val="en"/>
        </w:rPr>
        <w:t>egree</w:t>
      </w:r>
      <w:r w:rsidRPr="00072DCC">
        <w:rPr>
          <w:rFonts w:ascii="Arial" w:hAnsi="Arial" w:cs="Arial"/>
          <w:szCs w:val="24"/>
          <w:lang w:val="en"/>
        </w:rPr>
        <w:t xml:space="preserve"> </w:t>
      </w:r>
      <w:r w:rsidRPr="00072DCC">
        <w:rPr>
          <w:rStyle w:val="hps"/>
          <w:rFonts w:ascii="Arial" w:hAnsi="Arial" w:cs="Arial"/>
          <w:szCs w:val="24"/>
          <w:lang w:val="en"/>
        </w:rPr>
        <w:t>in the areas of</w:t>
      </w:r>
      <w:r w:rsidRPr="00072DCC">
        <w:rPr>
          <w:rFonts w:ascii="Arial" w:hAnsi="Arial" w:cs="Arial"/>
          <w:szCs w:val="24"/>
          <w:lang w:val="en"/>
        </w:rPr>
        <w:t xml:space="preserve"> </w:t>
      </w:r>
      <w:r w:rsidRPr="00072DCC">
        <w:rPr>
          <w:rStyle w:val="hps"/>
          <w:rFonts w:ascii="Arial" w:hAnsi="Arial" w:cs="Arial"/>
          <w:szCs w:val="24"/>
          <w:lang w:val="en"/>
        </w:rPr>
        <w:t>Science</w:t>
      </w:r>
      <w:r w:rsidRPr="00072DCC">
        <w:rPr>
          <w:rFonts w:ascii="Arial" w:hAnsi="Arial" w:cs="Arial"/>
          <w:szCs w:val="24"/>
          <w:lang w:val="en"/>
        </w:rPr>
        <w:t xml:space="preserve">, Technology, </w:t>
      </w:r>
      <w:r w:rsidRPr="00072DCC">
        <w:rPr>
          <w:rStyle w:val="hps"/>
          <w:rFonts w:ascii="Arial" w:hAnsi="Arial" w:cs="Arial"/>
          <w:szCs w:val="24"/>
          <w:lang w:val="en"/>
        </w:rPr>
        <w:t>Engineering</w:t>
      </w:r>
      <w:r w:rsidRPr="00072DCC">
        <w:rPr>
          <w:rFonts w:ascii="Arial" w:hAnsi="Arial" w:cs="Arial"/>
          <w:szCs w:val="24"/>
          <w:lang w:val="en"/>
        </w:rPr>
        <w:t xml:space="preserve"> </w:t>
      </w:r>
      <w:r w:rsidRPr="00072DCC">
        <w:rPr>
          <w:rStyle w:val="hps"/>
          <w:rFonts w:ascii="Arial" w:hAnsi="Arial" w:cs="Arial"/>
          <w:szCs w:val="24"/>
          <w:lang w:val="en"/>
        </w:rPr>
        <w:t>and</w:t>
      </w:r>
      <w:r w:rsidRPr="00072DCC">
        <w:rPr>
          <w:rFonts w:ascii="Arial" w:hAnsi="Arial" w:cs="Arial"/>
          <w:szCs w:val="24"/>
          <w:lang w:val="en"/>
        </w:rPr>
        <w:t xml:space="preserve"> </w:t>
      </w:r>
      <w:r w:rsidRPr="00072DCC">
        <w:rPr>
          <w:rStyle w:val="hps"/>
          <w:rFonts w:ascii="Arial" w:hAnsi="Arial" w:cs="Arial"/>
          <w:szCs w:val="24"/>
          <w:lang w:val="en"/>
        </w:rPr>
        <w:t>Mathematics</w:t>
      </w:r>
      <w:r w:rsidRPr="00072DCC">
        <w:rPr>
          <w:rFonts w:ascii="Arial" w:hAnsi="Arial" w:cs="Arial"/>
          <w:szCs w:val="24"/>
          <w:lang w:val="en"/>
        </w:rPr>
        <w:t xml:space="preserve"> </w:t>
      </w:r>
      <w:r w:rsidRPr="00072DCC">
        <w:rPr>
          <w:rStyle w:val="hps"/>
          <w:rFonts w:ascii="Arial" w:hAnsi="Arial" w:cs="Arial"/>
          <w:szCs w:val="24"/>
          <w:lang w:val="en"/>
        </w:rPr>
        <w:t>(</w:t>
      </w:r>
      <w:r w:rsidRPr="00072DCC">
        <w:rPr>
          <w:rStyle w:val="hps"/>
          <w:rFonts w:ascii="Arial" w:hAnsi="Arial" w:cs="Arial"/>
          <w:i/>
          <w:szCs w:val="24"/>
          <w:lang w:val="en"/>
        </w:rPr>
        <w:t>STEM</w:t>
      </w:r>
      <w:r w:rsidRPr="00072DCC">
        <w:rPr>
          <w:rFonts w:ascii="Arial" w:hAnsi="Arial" w:cs="Arial"/>
          <w:szCs w:val="24"/>
          <w:lang w:val="en"/>
        </w:rPr>
        <w:t xml:space="preserve">) or </w:t>
      </w:r>
      <w:r w:rsidRPr="00072DCC">
        <w:rPr>
          <w:rStyle w:val="hps"/>
          <w:rFonts w:ascii="Arial" w:hAnsi="Arial" w:cs="Arial"/>
          <w:szCs w:val="24"/>
          <w:lang w:val="en-GB"/>
        </w:rPr>
        <w:t>Social Sciences and Humanities</w:t>
      </w:r>
      <w:r w:rsidRPr="00072DCC">
        <w:rPr>
          <w:rFonts w:ascii="Arial" w:hAnsi="Arial" w:cs="Arial"/>
          <w:szCs w:val="24"/>
          <w:lang w:val="en-GB"/>
        </w:rPr>
        <w:t xml:space="preserve">, </w:t>
      </w:r>
      <w:r w:rsidRPr="00072DCC">
        <w:rPr>
          <w:rStyle w:val="hps"/>
          <w:rFonts w:ascii="Arial" w:hAnsi="Arial" w:cs="Arial"/>
          <w:szCs w:val="24"/>
          <w:lang w:val="en-GB"/>
        </w:rPr>
        <w:t>and have</w:t>
      </w:r>
      <w:r w:rsidRPr="00072DCC">
        <w:rPr>
          <w:rFonts w:ascii="Arial" w:hAnsi="Arial" w:cs="Arial"/>
          <w:szCs w:val="24"/>
          <w:lang w:val="en-GB"/>
        </w:rPr>
        <w:t xml:space="preserve"> </w:t>
      </w:r>
      <w:r w:rsidRPr="00072DCC">
        <w:rPr>
          <w:rStyle w:val="hps"/>
          <w:rFonts w:ascii="Arial" w:hAnsi="Arial" w:cs="Arial"/>
          <w:szCs w:val="24"/>
          <w:lang w:val="en-GB"/>
        </w:rPr>
        <w:t>an</w:t>
      </w:r>
      <w:r w:rsidRPr="00072DCC">
        <w:rPr>
          <w:rFonts w:ascii="Arial" w:hAnsi="Arial" w:cs="Arial"/>
          <w:szCs w:val="24"/>
          <w:lang w:val="en-GB"/>
        </w:rPr>
        <w:t xml:space="preserve"> </w:t>
      </w:r>
      <w:r w:rsidRPr="00072DCC">
        <w:rPr>
          <w:rStyle w:val="hps"/>
          <w:rFonts w:ascii="Arial" w:hAnsi="Arial" w:cs="Arial"/>
          <w:szCs w:val="24"/>
          <w:lang w:val="en-GB"/>
        </w:rPr>
        <w:t>appointment</w:t>
      </w:r>
      <w:r w:rsidRPr="00072DCC">
        <w:rPr>
          <w:rFonts w:ascii="Arial" w:hAnsi="Arial" w:cs="Arial"/>
          <w:szCs w:val="24"/>
          <w:lang w:val="en-GB"/>
        </w:rPr>
        <w:t xml:space="preserve"> </w:t>
      </w:r>
      <w:r w:rsidRPr="00072DCC">
        <w:rPr>
          <w:rStyle w:val="hps"/>
          <w:rFonts w:ascii="Arial" w:hAnsi="Arial" w:cs="Arial"/>
          <w:szCs w:val="24"/>
          <w:lang w:val="en-GB"/>
        </w:rPr>
        <w:t>at any of the</w:t>
      </w:r>
      <w:r w:rsidRPr="00072DCC">
        <w:rPr>
          <w:rFonts w:ascii="Arial" w:hAnsi="Arial" w:cs="Arial"/>
          <w:szCs w:val="24"/>
          <w:lang w:val="en-GB"/>
        </w:rPr>
        <w:t xml:space="preserve"> </w:t>
      </w:r>
      <w:r w:rsidR="00D37062" w:rsidRPr="00072DCC">
        <w:rPr>
          <w:rStyle w:val="hps"/>
          <w:rFonts w:ascii="Arial" w:hAnsi="Arial" w:cs="Arial"/>
          <w:szCs w:val="24"/>
          <w:lang w:val="en-GB"/>
        </w:rPr>
        <w:t>Higher Education Institutions</w:t>
      </w:r>
      <w:r w:rsidR="006D1685">
        <w:rPr>
          <w:rStyle w:val="hps"/>
          <w:rFonts w:ascii="Arial" w:hAnsi="Arial" w:cs="Arial"/>
          <w:szCs w:val="24"/>
          <w:lang w:val="en-GB"/>
        </w:rPr>
        <w:t xml:space="preserve"> (HEI’s)</w:t>
      </w:r>
      <w:r w:rsidRPr="00072DCC">
        <w:rPr>
          <w:rFonts w:ascii="Arial" w:hAnsi="Arial" w:cs="Arial"/>
          <w:szCs w:val="24"/>
          <w:lang w:val="en-GB"/>
        </w:rPr>
        <w:t xml:space="preserve"> </w:t>
      </w:r>
      <w:r w:rsidR="00660AE7" w:rsidRPr="00072DCC">
        <w:rPr>
          <w:rStyle w:val="hps"/>
          <w:rFonts w:ascii="Arial" w:hAnsi="Arial" w:cs="Arial"/>
          <w:szCs w:val="24"/>
          <w:lang w:val="en-GB"/>
        </w:rPr>
        <w:t>that are</w:t>
      </w:r>
      <w:r w:rsidRPr="00072DCC">
        <w:rPr>
          <w:rStyle w:val="hps"/>
          <w:rFonts w:ascii="Arial" w:hAnsi="Arial" w:cs="Arial"/>
          <w:szCs w:val="24"/>
          <w:lang w:val="en-GB"/>
        </w:rPr>
        <w:t xml:space="preserve"> part of</w:t>
      </w:r>
      <w:r w:rsidRPr="00072DCC">
        <w:rPr>
          <w:rFonts w:ascii="Arial" w:hAnsi="Arial" w:cs="Arial"/>
          <w:szCs w:val="24"/>
          <w:lang w:val="en-GB"/>
        </w:rPr>
        <w:t xml:space="preserve"> </w:t>
      </w:r>
      <w:r w:rsidRPr="00072DCC">
        <w:rPr>
          <w:rStyle w:val="hps"/>
          <w:rFonts w:ascii="Arial" w:hAnsi="Arial" w:cs="Arial"/>
          <w:szCs w:val="24"/>
          <w:lang w:val="en-GB"/>
        </w:rPr>
        <w:t>the</w:t>
      </w:r>
      <w:r w:rsidRPr="00072DCC">
        <w:rPr>
          <w:rFonts w:ascii="Arial" w:hAnsi="Arial" w:cs="Arial"/>
          <w:szCs w:val="24"/>
          <w:lang w:val="en-GB"/>
        </w:rPr>
        <w:t xml:space="preserve"> </w:t>
      </w:r>
      <w:r w:rsidR="008F0C6C" w:rsidRPr="00072DCC">
        <w:rPr>
          <w:rStyle w:val="hps"/>
          <w:rFonts w:ascii="Arial" w:hAnsi="Arial" w:cs="Arial"/>
          <w:szCs w:val="24"/>
          <w:lang w:val="en-GB"/>
        </w:rPr>
        <w:t>UK-MX</w:t>
      </w:r>
      <w:r w:rsidRPr="00072DCC">
        <w:rPr>
          <w:rFonts w:ascii="Arial" w:hAnsi="Arial" w:cs="Arial"/>
          <w:szCs w:val="24"/>
          <w:lang w:val="en-GB"/>
        </w:rPr>
        <w:t xml:space="preserve"> </w:t>
      </w:r>
      <w:r w:rsidR="002A3413" w:rsidRPr="00072DCC">
        <w:rPr>
          <w:rStyle w:val="hps"/>
          <w:rFonts w:ascii="Arial" w:hAnsi="Arial" w:cs="Arial"/>
          <w:szCs w:val="24"/>
          <w:lang w:val="en-GB"/>
        </w:rPr>
        <w:t xml:space="preserve">Visiting </w:t>
      </w:r>
      <w:r w:rsidR="00660AE7" w:rsidRPr="00072DCC">
        <w:rPr>
          <w:rStyle w:val="hps"/>
          <w:rFonts w:ascii="Arial" w:hAnsi="Arial" w:cs="Arial"/>
          <w:szCs w:val="24"/>
          <w:lang w:val="en-GB"/>
        </w:rPr>
        <w:t>Chair</w:t>
      </w:r>
      <w:r w:rsidRPr="00072DCC">
        <w:rPr>
          <w:rStyle w:val="hps"/>
          <w:rFonts w:ascii="Arial" w:hAnsi="Arial" w:cs="Arial"/>
          <w:szCs w:val="24"/>
          <w:lang w:val="en-GB"/>
        </w:rPr>
        <w:t xml:space="preserve"> to </w:t>
      </w:r>
      <w:r w:rsidR="002A3413" w:rsidRPr="00072DCC">
        <w:rPr>
          <w:rStyle w:val="hps"/>
          <w:rFonts w:ascii="Arial" w:hAnsi="Arial" w:cs="Arial"/>
          <w:szCs w:val="24"/>
          <w:lang w:val="en-GB"/>
        </w:rPr>
        <w:t xml:space="preserve">undertake </w:t>
      </w:r>
      <w:r w:rsidR="00476AA6" w:rsidRPr="00072DCC">
        <w:rPr>
          <w:rStyle w:val="hps"/>
          <w:rFonts w:ascii="Arial" w:hAnsi="Arial" w:cs="Arial"/>
          <w:szCs w:val="24"/>
          <w:lang w:val="en-GB"/>
        </w:rPr>
        <w:t xml:space="preserve">an </w:t>
      </w:r>
      <w:r w:rsidR="00EF1E26" w:rsidRPr="00072DCC">
        <w:rPr>
          <w:rStyle w:val="hps"/>
          <w:rFonts w:ascii="Arial" w:hAnsi="Arial" w:cs="Arial"/>
          <w:szCs w:val="24"/>
          <w:lang w:val="en-GB"/>
        </w:rPr>
        <w:t>academic stay</w:t>
      </w:r>
      <w:r w:rsidRPr="00072DCC">
        <w:rPr>
          <w:rStyle w:val="hps"/>
          <w:rFonts w:ascii="Arial" w:hAnsi="Arial" w:cs="Arial"/>
          <w:szCs w:val="24"/>
          <w:lang w:val="en-GB"/>
        </w:rPr>
        <w:t xml:space="preserve"> at</w:t>
      </w:r>
      <w:r w:rsidRPr="00072DCC">
        <w:rPr>
          <w:rFonts w:ascii="Arial" w:hAnsi="Arial" w:cs="Arial"/>
          <w:szCs w:val="24"/>
          <w:lang w:val="en-GB"/>
        </w:rPr>
        <w:t xml:space="preserve"> </w:t>
      </w:r>
      <w:r w:rsidRPr="00072DCC">
        <w:rPr>
          <w:rStyle w:val="hps"/>
          <w:rFonts w:ascii="Arial" w:hAnsi="Arial" w:cs="Arial"/>
          <w:szCs w:val="24"/>
          <w:lang w:val="en-GB"/>
        </w:rPr>
        <w:t>any</w:t>
      </w:r>
      <w:r w:rsidRPr="00072DCC">
        <w:rPr>
          <w:rFonts w:ascii="Arial" w:hAnsi="Arial" w:cs="Arial"/>
          <w:szCs w:val="24"/>
          <w:lang w:val="en-GB"/>
        </w:rPr>
        <w:t xml:space="preserve"> </w:t>
      </w:r>
      <w:r w:rsidRPr="00072DCC">
        <w:rPr>
          <w:rStyle w:val="hps"/>
          <w:rFonts w:ascii="Arial" w:hAnsi="Arial" w:cs="Arial"/>
          <w:szCs w:val="24"/>
          <w:lang w:val="en-GB"/>
        </w:rPr>
        <w:t xml:space="preserve">of </w:t>
      </w:r>
      <w:r w:rsidR="002101F3" w:rsidRPr="00072DCC">
        <w:rPr>
          <w:rStyle w:val="hps"/>
          <w:rFonts w:ascii="Arial" w:hAnsi="Arial" w:cs="Arial"/>
          <w:szCs w:val="24"/>
          <w:lang w:val="en-GB"/>
        </w:rPr>
        <w:t xml:space="preserve">the </w:t>
      </w:r>
      <w:r w:rsidR="00D37062" w:rsidRPr="00072DCC">
        <w:rPr>
          <w:rStyle w:val="hps"/>
          <w:rFonts w:ascii="Arial" w:hAnsi="Arial" w:cs="Arial"/>
          <w:szCs w:val="24"/>
          <w:lang w:val="en-GB"/>
        </w:rPr>
        <w:t>HEI</w:t>
      </w:r>
      <w:r w:rsidR="006C1543" w:rsidRPr="00072DCC">
        <w:rPr>
          <w:rStyle w:val="hps"/>
          <w:rFonts w:ascii="Arial" w:hAnsi="Arial" w:cs="Arial"/>
          <w:szCs w:val="24"/>
          <w:lang w:val="en-GB"/>
        </w:rPr>
        <w:t>’s</w:t>
      </w:r>
      <w:r w:rsidR="00660AE7" w:rsidRPr="00072DCC">
        <w:rPr>
          <w:rStyle w:val="hps"/>
          <w:rFonts w:ascii="Arial" w:hAnsi="Arial" w:cs="Arial"/>
          <w:szCs w:val="24"/>
          <w:lang w:val="en-GB"/>
        </w:rPr>
        <w:t xml:space="preserve"> that </w:t>
      </w:r>
      <w:r w:rsidR="002A3413" w:rsidRPr="00072DCC">
        <w:rPr>
          <w:rStyle w:val="hps"/>
          <w:rFonts w:ascii="Arial" w:hAnsi="Arial" w:cs="Arial"/>
          <w:szCs w:val="24"/>
          <w:lang w:val="en-GB"/>
        </w:rPr>
        <w:t>form</w:t>
      </w:r>
      <w:r w:rsidR="00660AE7" w:rsidRPr="00072DCC">
        <w:rPr>
          <w:rStyle w:val="hps"/>
          <w:rFonts w:ascii="Arial" w:hAnsi="Arial" w:cs="Arial"/>
          <w:szCs w:val="24"/>
          <w:lang w:val="en-GB"/>
        </w:rPr>
        <w:t xml:space="preserve"> part of the consortium, and that are established in the United Kingdom (for Mexican participants) or Me</w:t>
      </w:r>
      <w:r w:rsidR="0080084F">
        <w:rPr>
          <w:rStyle w:val="hps"/>
          <w:rFonts w:ascii="Arial" w:hAnsi="Arial" w:cs="Arial"/>
          <w:szCs w:val="24"/>
          <w:lang w:val="en-GB"/>
        </w:rPr>
        <w:t>xico (for British participants).</w:t>
      </w:r>
    </w:p>
    <w:p w14:paraId="779D73D3" w14:textId="77777777" w:rsidR="00660AE7" w:rsidRPr="00072DCC" w:rsidRDefault="00660AE7" w:rsidP="008677BF">
      <w:pPr>
        <w:spacing w:after="0"/>
        <w:jc w:val="both"/>
        <w:rPr>
          <w:rFonts w:ascii="Arial" w:hAnsi="Arial" w:cs="Arial"/>
          <w:szCs w:val="24"/>
          <w:lang w:val="en-GB"/>
        </w:rPr>
      </w:pPr>
    </w:p>
    <w:p w14:paraId="6E716AB9" w14:textId="621AF281" w:rsidR="00660AE7" w:rsidRPr="00A653CE" w:rsidRDefault="00660AE7"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About the UK-MX Visiting Chair</w:t>
      </w:r>
    </w:p>
    <w:p w14:paraId="10182BD4" w14:textId="77777777" w:rsidR="00123A38" w:rsidRPr="00072DCC" w:rsidRDefault="00123A38" w:rsidP="00660AE7">
      <w:pPr>
        <w:spacing w:after="0"/>
        <w:jc w:val="both"/>
        <w:rPr>
          <w:rFonts w:ascii="Arial" w:hAnsi="Arial" w:cs="Arial"/>
          <w:b/>
          <w:szCs w:val="24"/>
          <w:lang w:val="en-US"/>
        </w:rPr>
      </w:pPr>
    </w:p>
    <w:p w14:paraId="2C336774" w14:textId="5C0C3AFE" w:rsidR="001154C1" w:rsidRPr="00072DCC" w:rsidRDefault="00123A38" w:rsidP="001154C1">
      <w:pPr>
        <w:spacing w:after="0"/>
        <w:jc w:val="both"/>
        <w:rPr>
          <w:rFonts w:ascii="Arial" w:hAnsi="Arial" w:cs="Arial"/>
          <w:szCs w:val="24"/>
          <w:lang w:val="en-US"/>
        </w:rPr>
      </w:pPr>
      <w:r w:rsidRPr="00072DCC">
        <w:rPr>
          <w:rFonts w:ascii="Arial" w:hAnsi="Arial" w:cs="Arial"/>
          <w:szCs w:val="24"/>
          <w:lang w:val="en-US"/>
        </w:rPr>
        <w:t xml:space="preserve">In an effort to increase </w:t>
      </w:r>
      <w:r w:rsidR="002A3413" w:rsidRPr="00072DCC">
        <w:rPr>
          <w:rFonts w:ascii="Arial" w:hAnsi="Arial" w:cs="Arial"/>
          <w:szCs w:val="24"/>
          <w:lang w:val="en-US"/>
        </w:rPr>
        <w:t>research collaboration and</w:t>
      </w:r>
      <w:r w:rsidRPr="00072DCC">
        <w:rPr>
          <w:rFonts w:ascii="Arial" w:hAnsi="Arial" w:cs="Arial"/>
          <w:szCs w:val="24"/>
          <w:lang w:val="en-US"/>
        </w:rPr>
        <w:t xml:space="preserve"> strengthen relations between </w:t>
      </w:r>
      <w:r w:rsidR="00D37062" w:rsidRPr="00072DCC">
        <w:rPr>
          <w:rFonts w:ascii="Arial" w:hAnsi="Arial" w:cs="Arial"/>
          <w:szCs w:val="24"/>
          <w:lang w:val="en-US"/>
        </w:rPr>
        <w:t>HEI</w:t>
      </w:r>
      <w:r w:rsidR="006D1685">
        <w:rPr>
          <w:rFonts w:ascii="Arial" w:hAnsi="Arial" w:cs="Arial"/>
          <w:szCs w:val="24"/>
          <w:lang w:val="en-US"/>
        </w:rPr>
        <w:t>’</w:t>
      </w:r>
      <w:r w:rsidRPr="00072DCC">
        <w:rPr>
          <w:rFonts w:ascii="Arial" w:hAnsi="Arial" w:cs="Arial"/>
          <w:szCs w:val="24"/>
          <w:lang w:val="en-US"/>
        </w:rPr>
        <w:t xml:space="preserve">s </w:t>
      </w:r>
      <w:r w:rsidR="002A3413" w:rsidRPr="00072DCC">
        <w:rPr>
          <w:rFonts w:ascii="Arial" w:hAnsi="Arial" w:cs="Arial"/>
          <w:szCs w:val="24"/>
          <w:lang w:val="en-US"/>
        </w:rPr>
        <w:t xml:space="preserve">in </w:t>
      </w:r>
      <w:r w:rsidR="00C24B90" w:rsidRPr="00072DCC">
        <w:rPr>
          <w:rFonts w:ascii="Arial" w:hAnsi="Arial" w:cs="Arial"/>
          <w:szCs w:val="24"/>
          <w:lang w:val="en-US"/>
        </w:rPr>
        <w:t>Mexico and the United Kingdom</w:t>
      </w:r>
      <w:r w:rsidR="004F4A92" w:rsidRPr="00072DCC">
        <w:rPr>
          <w:rFonts w:ascii="Arial" w:hAnsi="Arial" w:cs="Arial"/>
          <w:szCs w:val="24"/>
          <w:lang w:val="en-US"/>
        </w:rPr>
        <w:t xml:space="preserve">, </w:t>
      </w:r>
      <w:r w:rsidR="002A3413" w:rsidRPr="00072DCC">
        <w:rPr>
          <w:rFonts w:ascii="Arial" w:hAnsi="Arial" w:cs="Arial"/>
          <w:szCs w:val="24"/>
          <w:lang w:val="en-US"/>
        </w:rPr>
        <w:t xml:space="preserve">a </w:t>
      </w:r>
      <w:r w:rsidR="004F4A92" w:rsidRPr="00072DCC">
        <w:rPr>
          <w:rFonts w:ascii="Arial" w:hAnsi="Arial" w:cs="Arial"/>
          <w:szCs w:val="24"/>
          <w:lang w:val="en-US"/>
        </w:rPr>
        <w:t>Memorandum of U</w:t>
      </w:r>
      <w:r w:rsidRPr="00072DCC">
        <w:rPr>
          <w:rFonts w:ascii="Arial" w:hAnsi="Arial" w:cs="Arial"/>
          <w:szCs w:val="24"/>
          <w:lang w:val="en-US"/>
        </w:rPr>
        <w:t xml:space="preserve">nderstanding </w:t>
      </w:r>
      <w:r w:rsidR="002A3413" w:rsidRPr="00072DCC">
        <w:rPr>
          <w:rFonts w:ascii="Arial" w:hAnsi="Arial" w:cs="Arial"/>
          <w:szCs w:val="24"/>
          <w:lang w:val="en-US"/>
        </w:rPr>
        <w:t xml:space="preserve">was signed in November 2015 </w:t>
      </w:r>
      <w:r w:rsidRPr="00072DCC">
        <w:rPr>
          <w:rFonts w:ascii="Arial" w:hAnsi="Arial" w:cs="Arial"/>
          <w:szCs w:val="24"/>
          <w:lang w:val="en-US"/>
        </w:rPr>
        <w:t xml:space="preserve">to </w:t>
      </w:r>
      <w:r w:rsidR="002A3413" w:rsidRPr="00072DCC">
        <w:rPr>
          <w:rFonts w:ascii="Arial" w:hAnsi="Arial" w:cs="Arial"/>
          <w:szCs w:val="24"/>
          <w:lang w:val="en-US"/>
        </w:rPr>
        <w:t xml:space="preserve">establish </w:t>
      </w:r>
      <w:r w:rsidRPr="00072DCC">
        <w:rPr>
          <w:rFonts w:ascii="Arial" w:hAnsi="Arial" w:cs="Arial"/>
          <w:szCs w:val="24"/>
          <w:lang w:val="en-US"/>
        </w:rPr>
        <w:t xml:space="preserve">the </w:t>
      </w:r>
      <w:r w:rsidR="002A3413" w:rsidRPr="00072DCC">
        <w:rPr>
          <w:rFonts w:ascii="Arial" w:hAnsi="Arial" w:cs="Arial"/>
          <w:szCs w:val="24"/>
          <w:lang w:val="en-US"/>
        </w:rPr>
        <w:t xml:space="preserve">UK-MX Visiting </w:t>
      </w:r>
      <w:r w:rsidRPr="00072DCC">
        <w:rPr>
          <w:rFonts w:ascii="Arial" w:hAnsi="Arial" w:cs="Arial"/>
          <w:szCs w:val="24"/>
          <w:lang w:val="en-US"/>
        </w:rPr>
        <w:t>Chair</w:t>
      </w:r>
      <w:r w:rsidR="00072DCC">
        <w:rPr>
          <w:rFonts w:ascii="Arial" w:hAnsi="Arial" w:cs="Arial"/>
          <w:szCs w:val="24"/>
          <w:lang w:val="en-US"/>
        </w:rPr>
        <w:t xml:space="preserve">. </w:t>
      </w:r>
      <w:r w:rsidR="00B428E7" w:rsidRPr="00072DCC">
        <w:rPr>
          <w:rFonts w:ascii="Arial" w:hAnsi="Arial" w:cs="Arial"/>
          <w:szCs w:val="24"/>
          <w:lang w:val="en-US"/>
        </w:rPr>
        <w:t xml:space="preserve">The Visiting Chair provides successful applicants with mobility funding for a research visit of up to two weeks to </w:t>
      </w:r>
      <w:r w:rsidR="00E26473">
        <w:rPr>
          <w:rFonts w:ascii="Arial" w:hAnsi="Arial" w:cs="Arial"/>
          <w:szCs w:val="24"/>
          <w:lang w:val="en-US"/>
        </w:rPr>
        <w:t xml:space="preserve">visit a new potential collaborator in </w:t>
      </w:r>
      <w:r w:rsidR="00B428E7" w:rsidRPr="00072DCC">
        <w:rPr>
          <w:rFonts w:ascii="Arial" w:hAnsi="Arial" w:cs="Arial"/>
          <w:szCs w:val="24"/>
          <w:lang w:val="en-US"/>
        </w:rPr>
        <w:t>the UK or Mexico.</w:t>
      </w:r>
    </w:p>
    <w:p w14:paraId="717C46AE" w14:textId="77777777" w:rsidR="001154C1" w:rsidRPr="00072DCC" w:rsidRDefault="001154C1" w:rsidP="001154C1">
      <w:pPr>
        <w:spacing w:after="0"/>
        <w:jc w:val="both"/>
        <w:rPr>
          <w:rFonts w:ascii="Arial" w:hAnsi="Arial" w:cs="Arial"/>
          <w:szCs w:val="24"/>
          <w:lang w:val="en-US"/>
        </w:rPr>
      </w:pPr>
    </w:p>
    <w:p w14:paraId="1E4161E0" w14:textId="0F736CEF" w:rsidR="00123A38" w:rsidRPr="00A653CE" w:rsidRDefault="00123A38" w:rsidP="00A653CE">
      <w:pPr>
        <w:pStyle w:val="ListParagraph"/>
        <w:numPr>
          <w:ilvl w:val="0"/>
          <w:numId w:val="34"/>
        </w:numPr>
        <w:spacing w:after="0"/>
        <w:jc w:val="both"/>
        <w:rPr>
          <w:rFonts w:ascii="Arial" w:hAnsi="Arial" w:cs="Arial"/>
          <w:szCs w:val="24"/>
          <w:lang w:val="en-US"/>
        </w:rPr>
      </w:pPr>
      <w:r w:rsidRPr="00A653CE">
        <w:rPr>
          <w:rFonts w:ascii="Arial" w:hAnsi="Arial" w:cs="Arial"/>
          <w:b/>
          <w:szCs w:val="24"/>
          <w:lang w:val="en-US"/>
        </w:rPr>
        <w:t xml:space="preserve">Members of the UK-MX </w:t>
      </w:r>
      <w:r w:rsidR="004F4A92" w:rsidRPr="00A653CE">
        <w:rPr>
          <w:rFonts w:ascii="Arial" w:hAnsi="Arial" w:cs="Arial"/>
          <w:b/>
          <w:szCs w:val="24"/>
          <w:lang w:val="en-US"/>
        </w:rPr>
        <w:t>Visiting</w:t>
      </w:r>
      <w:r w:rsidRPr="00A653CE">
        <w:rPr>
          <w:rFonts w:ascii="Arial" w:hAnsi="Arial" w:cs="Arial"/>
          <w:b/>
          <w:szCs w:val="24"/>
          <w:lang w:val="en-US"/>
        </w:rPr>
        <w:t xml:space="preserve"> Chair</w:t>
      </w:r>
    </w:p>
    <w:p w14:paraId="4D548C0A" w14:textId="77777777" w:rsidR="00123A38" w:rsidRPr="00072DCC" w:rsidRDefault="00123A38" w:rsidP="008677BF">
      <w:pPr>
        <w:spacing w:after="0"/>
        <w:jc w:val="both"/>
        <w:rPr>
          <w:rFonts w:ascii="Arial" w:hAnsi="Arial" w:cs="Arial"/>
          <w:b/>
          <w:szCs w:val="24"/>
          <w:lang w:val="en-US"/>
        </w:rPr>
      </w:pPr>
    </w:p>
    <w:p w14:paraId="3F8D4847" w14:textId="0D329D73" w:rsidR="00123A38" w:rsidRPr="00072DCC" w:rsidRDefault="00123A38" w:rsidP="00123A38">
      <w:pPr>
        <w:spacing w:after="0"/>
        <w:jc w:val="both"/>
        <w:rPr>
          <w:rFonts w:ascii="Arial" w:hAnsi="Arial" w:cs="Arial"/>
          <w:szCs w:val="24"/>
          <w:lang w:val="en-US"/>
        </w:rPr>
      </w:pPr>
      <w:r w:rsidRPr="00072DCC">
        <w:rPr>
          <w:rFonts w:ascii="Arial" w:hAnsi="Arial" w:cs="Arial"/>
          <w:szCs w:val="24"/>
          <w:lang w:val="en-US"/>
        </w:rPr>
        <w:t xml:space="preserve">The UK-MX Visiting Chair consists of 12 Mexican </w:t>
      </w:r>
      <w:r w:rsidR="00D37062" w:rsidRPr="00072DCC">
        <w:rPr>
          <w:rFonts w:ascii="Arial" w:hAnsi="Arial" w:cs="Arial"/>
          <w:szCs w:val="24"/>
          <w:lang w:val="en-US"/>
        </w:rPr>
        <w:t>HEI</w:t>
      </w:r>
      <w:r w:rsidRPr="00072DCC">
        <w:rPr>
          <w:rFonts w:ascii="Arial" w:hAnsi="Arial" w:cs="Arial"/>
          <w:szCs w:val="24"/>
          <w:lang w:val="en-US"/>
        </w:rPr>
        <w:t xml:space="preserve">’s and 12 </w:t>
      </w:r>
      <w:r w:rsidR="004F4A92" w:rsidRPr="00072DCC">
        <w:rPr>
          <w:rFonts w:ascii="Arial" w:hAnsi="Arial" w:cs="Arial"/>
          <w:szCs w:val="24"/>
          <w:lang w:val="en-US"/>
        </w:rPr>
        <w:t>British</w:t>
      </w:r>
      <w:r w:rsidRPr="00072DCC">
        <w:rPr>
          <w:rFonts w:ascii="Arial" w:hAnsi="Arial" w:cs="Arial"/>
          <w:szCs w:val="24"/>
          <w:lang w:val="en-US"/>
        </w:rPr>
        <w:t xml:space="preserve"> </w:t>
      </w:r>
      <w:r w:rsidR="00D37062" w:rsidRPr="00072DCC">
        <w:rPr>
          <w:rFonts w:ascii="Arial" w:hAnsi="Arial" w:cs="Arial"/>
          <w:szCs w:val="24"/>
          <w:lang w:val="en-US"/>
        </w:rPr>
        <w:t>HEI</w:t>
      </w:r>
      <w:r w:rsidR="00133DFA" w:rsidRPr="00072DCC">
        <w:rPr>
          <w:rFonts w:ascii="Arial" w:hAnsi="Arial" w:cs="Arial"/>
          <w:szCs w:val="24"/>
          <w:lang w:val="en-US"/>
        </w:rPr>
        <w:t>’s listed</w:t>
      </w:r>
      <w:r w:rsidR="00751E57">
        <w:rPr>
          <w:rFonts w:ascii="Arial" w:hAnsi="Arial" w:cs="Arial"/>
          <w:szCs w:val="24"/>
          <w:lang w:val="en-US"/>
        </w:rPr>
        <w:t xml:space="preserve"> in alphabetical order</w:t>
      </w:r>
      <w:r w:rsidRPr="00072DCC">
        <w:rPr>
          <w:rFonts w:ascii="Arial" w:hAnsi="Arial" w:cs="Arial"/>
          <w:szCs w:val="24"/>
          <w:lang w:val="en-US"/>
        </w:rPr>
        <w:t>:</w:t>
      </w:r>
    </w:p>
    <w:p w14:paraId="5969E90B" w14:textId="77777777" w:rsidR="00FC5933" w:rsidRDefault="00FC5933" w:rsidP="00123A38">
      <w:pPr>
        <w:spacing w:after="0"/>
        <w:jc w:val="both"/>
        <w:rPr>
          <w:rFonts w:ascii="Arial" w:hAnsi="Arial" w:cs="Arial"/>
          <w:sz w:val="24"/>
          <w:szCs w:val="24"/>
          <w:lang w:val="en-US"/>
        </w:rPr>
        <w:sectPr w:rsidR="00FC5933">
          <w:pgSz w:w="12240" w:h="15840"/>
          <w:pgMar w:top="1417" w:right="1701" w:bottom="1417" w:left="1701" w:header="708" w:footer="708" w:gutter="0"/>
          <w:cols w:space="708"/>
          <w:docGrid w:linePitch="360"/>
        </w:sectPr>
      </w:pPr>
    </w:p>
    <w:p w14:paraId="2A1AB42B" w14:textId="33AB9B19" w:rsidR="00123A38" w:rsidRPr="00123A38" w:rsidRDefault="00123A38" w:rsidP="00123A38">
      <w:pPr>
        <w:spacing w:after="0"/>
        <w:jc w:val="both"/>
        <w:rPr>
          <w:rFonts w:ascii="Arial" w:hAnsi="Arial" w:cs="Arial"/>
          <w:sz w:val="24"/>
          <w:szCs w:val="24"/>
          <w:lang w:val="en-US"/>
        </w:rPr>
      </w:pPr>
    </w:p>
    <w:p w14:paraId="73E5BCA7" w14:textId="372318D3" w:rsidR="00FC5933" w:rsidRPr="00961EEC" w:rsidRDefault="004F4A92" w:rsidP="00961EEC">
      <w:pPr>
        <w:spacing w:after="0"/>
        <w:ind w:left="1276" w:right="1061"/>
        <w:jc w:val="both"/>
        <w:rPr>
          <w:rFonts w:ascii="Arial" w:hAnsi="Arial" w:cs="Arial"/>
          <w:b/>
          <w:szCs w:val="24"/>
          <w:lang w:val="en-US"/>
        </w:rPr>
      </w:pPr>
      <w:r w:rsidRPr="00961EEC">
        <w:rPr>
          <w:rFonts w:ascii="Arial" w:hAnsi="Arial" w:cs="Arial"/>
          <w:b/>
          <w:szCs w:val="24"/>
          <w:lang w:val="en-US"/>
        </w:rPr>
        <w:t>British</w:t>
      </w:r>
      <w:r w:rsidR="00123A38" w:rsidRPr="00961EEC">
        <w:rPr>
          <w:rFonts w:ascii="Arial" w:hAnsi="Arial" w:cs="Arial"/>
          <w:b/>
          <w:szCs w:val="24"/>
          <w:lang w:val="en-US"/>
        </w:rPr>
        <w:t xml:space="preserve"> </w:t>
      </w:r>
      <w:r w:rsidR="00D37062" w:rsidRPr="00961EEC">
        <w:rPr>
          <w:rFonts w:ascii="Arial" w:hAnsi="Arial" w:cs="Arial"/>
          <w:b/>
          <w:szCs w:val="24"/>
          <w:lang w:val="en-US"/>
        </w:rPr>
        <w:t>HEI</w:t>
      </w:r>
      <w:r w:rsidR="00123A38" w:rsidRPr="00961EEC">
        <w:rPr>
          <w:rFonts w:ascii="Arial" w:hAnsi="Arial" w:cs="Arial"/>
          <w:b/>
          <w:szCs w:val="24"/>
          <w:lang w:val="en-US"/>
        </w:rPr>
        <w:t>’s</w:t>
      </w:r>
    </w:p>
    <w:p w14:paraId="4E09273F"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Bristol University</w:t>
      </w:r>
    </w:p>
    <w:p w14:paraId="622F671E"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Durham University</w:t>
      </w:r>
    </w:p>
    <w:p w14:paraId="1673CF1B"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King's College London</w:t>
      </w:r>
    </w:p>
    <w:p w14:paraId="1931DCB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College London</w:t>
      </w:r>
    </w:p>
    <w:p w14:paraId="5626768B"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Birmingham</w:t>
      </w:r>
    </w:p>
    <w:p w14:paraId="1C07BCF2"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Edinburgh</w:t>
      </w:r>
    </w:p>
    <w:p w14:paraId="187DEFE7"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Leeds</w:t>
      </w:r>
    </w:p>
    <w:p w14:paraId="0A4C3E56"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Nottingham</w:t>
      </w:r>
    </w:p>
    <w:p w14:paraId="37211314" w14:textId="77777777" w:rsidR="00751E57" w:rsidRPr="00FC5933" w:rsidRDefault="00751E57" w:rsidP="00751E57">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Manchester</w:t>
      </w:r>
    </w:p>
    <w:p w14:paraId="7D44F7D4"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Sheffield</w:t>
      </w:r>
    </w:p>
    <w:p w14:paraId="59E47308"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Southampton</w:t>
      </w:r>
    </w:p>
    <w:p w14:paraId="028B3571" w14:textId="77777777" w:rsidR="00123A38" w:rsidRPr="00FC5933" w:rsidRDefault="00123A38" w:rsidP="00FC5933">
      <w:pPr>
        <w:pStyle w:val="ListParagraph"/>
        <w:numPr>
          <w:ilvl w:val="0"/>
          <w:numId w:val="12"/>
        </w:numPr>
        <w:spacing w:after="0"/>
        <w:ind w:left="1276" w:right="1061"/>
        <w:jc w:val="both"/>
        <w:rPr>
          <w:rFonts w:ascii="Arial" w:hAnsi="Arial" w:cs="Arial"/>
          <w:sz w:val="20"/>
          <w:szCs w:val="20"/>
          <w:lang w:val="en-US"/>
        </w:rPr>
      </w:pPr>
      <w:r w:rsidRPr="00FC5933">
        <w:rPr>
          <w:rFonts w:ascii="Arial" w:hAnsi="Arial" w:cs="Arial"/>
          <w:sz w:val="20"/>
          <w:szCs w:val="20"/>
          <w:lang w:val="en-US"/>
        </w:rPr>
        <w:t>University of Warwick</w:t>
      </w:r>
    </w:p>
    <w:p w14:paraId="326BB10A" w14:textId="77777777" w:rsidR="00123A38" w:rsidRPr="00FC5933" w:rsidRDefault="00123A38" w:rsidP="00FC5933">
      <w:pPr>
        <w:spacing w:after="0"/>
        <w:ind w:left="1276" w:right="1061"/>
        <w:jc w:val="both"/>
        <w:rPr>
          <w:rFonts w:ascii="Arial" w:hAnsi="Arial" w:cs="Arial"/>
          <w:sz w:val="20"/>
          <w:szCs w:val="20"/>
          <w:lang w:val="en-US"/>
        </w:rPr>
      </w:pPr>
    </w:p>
    <w:p w14:paraId="44EA9287" w14:textId="77777777" w:rsidR="00623958" w:rsidRDefault="00623958" w:rsidP="00961EEC">
      <w:pPr>
        <w:spacing w:after="0"/>
        <w:jc w:val="both"/>
        <w:rPr>
          <w:rFonts w:ascii="Arial" w:hAnsi="Arial" w:cs="Arial"/>
          <w:lang w:val="en-US"/>
        </w:rPr>
      </w:pPr>
    </w:p>
    <w:p w14:paraId="587C178A" w14:textId="77777777" w:rsidR="00961EEC" w:rsidRDefault="00961EEC" w:rsidP="00961EEC">
      <w:pPr>
        <w:spacing w:after="0"/>
        <w:jc w:val="both"/>
        <w:rPr>
          <w:rFonts w:ascii="Arial" w:hAnsi="Arial" w:cs="Arial"/>
          <w:lang w:val="en-US"/>
        </w:rPr>
      </w:pPr>
    </w:p>
    <w:p w14:paraId="5FAA7778" w14:textId="77777777" w:rsidR="00751E57" w:rsidRDefault="00751E57" w:rsidP="00961EEC">
      <w:pPr>
        <w:spacing w:after="0"/>
        <w:jc w:val="both"/>
        <w:rPr>
          <w:rFonts w:ascii="Arial" w:hAnsi="Arial" w:cs="Arial"/>
          <w:b/>
          <w:lang w:val="en-US"/>
        </w:rPr>
      </w:pPr>
    </w:p>
    <w:p w14:paraId="384D5B8D" w14:textId="60730210" w:rsidR="00123A38" w:rsidRPr="00961EEC" w:rsidRDefault="00123A38" w:rsidP="00961EEC">
      <w:pPr>
        <w:spacing w:after="0"/>
        <w:jc w:val="both"/>
        <w:rPr>
          <w:rFonts w:ascii="Arial" w:hAnsi="Arial" w:cs="Arial"/>
          <w:b/>
          <w:lang w:val="en-US"/>
        </w:rPr>
      </w:pPr>
      <w:r w:rsidRPr="00961EEC">
        <w:rPr>
          <w:rFonts w:ascii="Arial" w:hAnsi="Arial" w:cs="Arial"/>
          <w:b/>
          <w:lang w:val="en-US"/>
        </w:rPr>
        <w:t xml:space="preserve">Mexican </w:t>
      </w:r>
      <w:r w:rsidR="00D37062" w:rsidRPr="00961EEC">
        <w:rPr>
          <w:rFonts w:ascii="Arial" w:hAnsi="Arial" w:cs="Arial"/>
          <w:b/>
          <w:lang w:val="en-US"/>
        </w:rPr>
        <w:t>HEI</w:t>
      </w:r>
      <w:r w:rsidRPr="00961EEC">
        <w:rPr>
          <w:rFonts w:ascii="Arial" w:hAnsi="Arial" w:cs="Arial"/>
          <w:b/>
          <w:lang w:val="en-US"/>
        </w:rPr>
        <w:t>’s</w:t>
      </w:r>
    </w:p>
    <w:p w14:paraId="1B5A5CB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Metropolitan University (UAM)</w:t>
      </w:r>
    </w:p>
    <w:p w14:paraId="6A771642"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Baja California (UABC)</w:t>
      </w:r>
    </w:p>
    <w:p w14:paraId="7F864550"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Nuevo León (UANL)</w:t>
      </w:r>
    </w:p>
    <w:p w14:paraId="1B37FD93"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the State of Mexico (UAEM)</w:t>
      </w:r>
    </w:p>
    <w:p w14:paraId="373BBD7F"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Autonomous University of Yucatan (UADY)</w:t>
      </w:r>
    </w:p>
    <w:p w14:paraId="6CE88D4C"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proofErr w:type="spellStart"/>
      <w:r w:rsidRPr="00FC5933">
        <w:rPr>
          <w:rFonts w:ascii="Arial" w:hAnsi="Arial" w:cs="Arial"/>
          <w:sz w:val="20"/>
          <w:szCs w:val="20"/>
          <w:lang w:val="en-US"/>
        </w:rPr>
        <w:t>Iberoamericana</w:t>
      </w:r>
      <w:proofErr w:type="spellEnd"/>
      <w:r w:rsidRPr="00FC5933">
        <w:rPr>
          <w:rFonts w:ascii="Arial" w:hAnsi="Arial" w:cs="Arial"/>
          <w:sz w:val="20"/>
          <w:szCs w:val="20"/>
          <w:lang w:val="en-US"/>
        </w:rPr>
        <w:t xml:space="preserve"> University (UIA)</w:t>
      </w:r>
    </w:p>
    <w:p w14:paraId="7356382D" w14:textId="77777777" w:rsidR="00751E57"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Monterrey Institute of Technology and Higher Education (ITESM)</w:t>
      </w:r>
    </w:p>
    <w:p w14:paraId="0E07E35F"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National Autonomous University of Mexico (UNAM)</w:t>
      </w:r>
    </w:p>
    <w:p w14:paraId="3AA5AD7D" w14:textId="00FD6D81"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GB"/>
        </w:rPr>
        <w:t>National Polytechnic Institute (IPN)</w:t>
      </w:r>
    </w:p>
    <w:p w14:paraId="6912D326" w14:textId="77777777" w:rsidR="00751E57" w:rsidRPr="00FC5933" w:rsidRDefault="00751E57" w:rsidP="00751E57">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Guadalajara (UDG)</w:t>
      </w:r>
    </w:p>
    <w:p w14:paraId="09E170D4"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Guanajuato (UG)</w:t>
      </w:r>
    </w:p>
    <w:p w14:paraId="045CD042" w14:textId="77777777" w:rsidR="00123A38" w:rsidRPr="00FC5933" w:rsidRDefault="00123A38" w:rsidP="00961EEC">
      <w:pPr>
        <w:pStyle w:val="ListParagraph"/>
        <w:numPr>
          <w:ilvl w:val="0"/>
          <w:numId w:val="14"/>
        </w:numPr>
        <w:spacing w:after="0"/>
        <w:jc w:val="both"/>
        <w:rPr>
          <w:rFonts w:ascii="Arial" w:hAnsi="Arial" w:cs="Arial"/>
          <w:sz w:val="20"/>
          <w:szCs w:val="20"/>
          <w:lang w:val="en-US"/>
        </w:rPr>
      </w:pPr>
      <w:r w:rsidRPr="00FC5933">
        <w:rPr>
          <w:rFonts w:ascii="Arial" w:hAnsi="Arial" w:cs="Arial"/>
          <w:sz w:val="20"/>
          <w:szCs w:val="20"/>
          <w:lang w:val="en-US"/>
        </w:rPr>
        <w:t>University of the Americas Puebla (UDLAP)</w:t>
      </w:r>
    </w:p>
    <w:p w14:paraId="6F7E4FAD" w14:textId="1C17084A" w:rsidR="001154C1" w:rsidRDefault="001154C1" w:rsidP="00751E57">
      <w:pPr>
        <w:pStyle w:val="ListParagraph"/>
        <w:spacing w:after="0"/>
        <w:ind w:left="360"/>
        <w:jc w:val="both"/>
        <w:rPr>
          <w:rFonts w:ascii="Arial" w:hAnsi="Arial" w:cs="Arial"/>
          <w:sz w:val="20"/>
          <w:szCs w:val="20"/>
          <w:lang w:val="en-GB"/>
        </w:rPr>
      </w:pPr>
    </w:p>
    <w:p w14:paraId="76041CC8" w14:textId="77777777" w:rsidR="00623958" w:rsidRPr="00623958" w:rsidRDefault="00623958" w:rsidP="00623958">
      <w:pPr>
        <w:spacing w:after="0"/>
        <w:jc w:val="both"/>
        <w:rPr>
          <w:rFonts w:ascii="Arial" w:hAnsi="Arial" w:cs="Arial"/>
          <w:sz w:val="20"/>
          <w:szCs w:val="20"/>
          <w:lang w:val="en-GB"/>
        </w:rPr>
        <w:sectPr w:rsidR="00623958" w:rsidRPr="00623958" w:rsidSect="00FC5933">
          <w:type w:val="continuous"/>
          <w:pgSz w:w="12240" w:h="15840"/>
          <w:pgMar w:top="1417" w:right="1608" w:bottom="1417" w:left="851" w:header="708" w:footer="708" w:gutter="0"/>
          <w:cols w:num="2" w:space="3"/>
          <w:docGrid w:linePitch="360"/>
        </w:sectPr>
      </w:pPr>
    </w:p>
    <w:p w14:paraId="5789A9BE" w14:textId="77777777" w:rsidR="00623958" w:rsidRPr="00623958" w:rsidRDefault="00623958" w:rsidP="00623958">
      <w:pPr>
        <w:spacing w:after="0"/>
        <w:jc w:val="both"/>
        <w:rPr>
          <w:rFonts w:ascii="Arial" w:hAnsi="Arial" w:cs="Arial"/>
          <w:b/>
          <w:sz w:val="24"/>
          <w:szCs w:val="24"/>
          <w:lang w:val="en-GB"/>
        </w:rPr>
      </w:pPr>
    </w:p>
    <w:p w14:paraId="669125EB" w14:textId="148CDC84" w:rsidR="00B90BBA" w:rsidRDefault="00FB4585" w:rsidP="00A653CE">
      <w:pPr>
        <w:pStyle w:val="ListParagraph"/>
        <w:numPr>
          <w:ilvl w:val="0"/>
          <w:numId w:val="34"/>
        </w:numPr>
        <w:spacing w:after="0"/>
        <w:jc w:val="both"/>
        <w:rPr>
          <w:rFonts w:ascii="Arial" w:hAnsi="Arial" w:cs="Arial"/>
          <w:b/>
          <w:szCs w:val="24"/>
          <w:lang w:val="en-GB"/>
        </w:rPr>
      </w:pPr>
      <w:r>
        <w:rPr>
          <w:rFonts w:ascii="Arial" w:hAnsi="Arial" w:cs="Arial"/>
          <w:b/>
          <w:szCs w:val="24"/>
          <w:lang w:val="en-GB"/>
        </w:rPr>
        <w:lastRenderedPageBreak/>
        <w:t xml:space="preserve">Permitted </w:t>
      </w:r>
      <w:r w:rsidR="00B90BBA">
        <w:rPr>
          <w:rFonts w:ascii="Arial" w:hAnsi="Arial" w:cs="Arial"/>
          <w:b/>
          <w:szCs w:val="24"/>
          <w:lang w:val="en-GB"/>
        </w:rPr>
        <w:t xml:space="preserve">Activities </w:t>
      </w:r>
    </w:p>
    <w:p w14:paraId="0D4FBFC7" w14:textId="77777777" w:rsidR="00B90BBA" w:rsidRDefault="00B90BBA" w:rsidP="00B90BBA">
      <w:pPr>
        <w:spacing w:after="0"/>
        <w:jc w:val="both"/>
        <w:rPr>
          <w:rFonts w:ascii="Arial" w:hAnsi="Arial" w:cs="Arial"/>
          <w:b/>
          <w:szCs w:val="24"/>
          <w:lang w:val="en-GB"/>
        </w:rPr>
      </w:pPr>
    </w:p>
    <w:p w14:paraId="40BC4B81" w14:textId="10AC3221" w:rsidR="00B90BBA" w:rsidRPr="00B90BBA" w:rsidRDefault="00B90BBA" w:rsidP="00B90BBA">
      <w:pPr>
        <w:spacing w:after="0"/>
        <w:jc w:val="both"/>
        <w:rPr>
          <w:rFonts w:ascii="Arial" w:hAnsi="Arial" w:cs="Arial"/>
          <w:szCs w:val="24"/>
          <w:lang w:val="en-GB"/>
        </w:rPr>
      </w:pPr>
      <w:r w:rsidRPr="00B90BBA">
        <w:rPr>
          <w:rFonts w:ascii="Arial" w:hAnsi="Arial" w:cs="Arial"/>
          <w:szCs w:val="24"/>
          <w:lang w:val="en-GB"/>
        </w:rPr>
        <w:t xml:space="preserve">Activities accepted and encouraged under the UK-MX Visiting Chair include: Attendance at workshops, </w:t>
      </w:r>
      <w:r>
        <w:rPr>
          <w:rFonts w:ascii="Arial" w:hAnsi="Arial" w:cs="Arial"/>
          <w:szCs w:val="24"/>
          <w:lang w:val="en-GB"/>
        </w:rPr>
        <w:t xml:space="preserve">research </w:t>
      </w:r>
      <w:r w:rsidRPr="00B90BBA">
        <w:rPr>
          <w:rFonts w:ascii="Arial" w:hAnsi="Arial" w:cs="Arial"/>
          <w:szCs w:val="24"/>
          <w:lang w:val="en-GB"/>
        </w:rPr>
        <w:t xml:space="preserve">symposia, </w:t>
      </w:r>
      <w:r w:rsidR="005D4324">
        <w:rPr>
          <w:rFonts w:ascii="Arial" w:hAnsi="Arial" w:cs="Arial"/>
          <w:szCs w:val="24"/>
          <w:lang w:val="en-GB"/>
        </w:rPr>
        <w:t xml:space="preserve">and conferences as well as </w:t>
      </w:r>
      <w:r w:rsidRPr="00B90BBA">
        <w:rPr>
          <w:rFonts w:ascii="Arial" w:hAnsi="Arial" w:cs="Arial"/>
          <w:szCs w:val="24"/>
          <w:lang w:val="en-GB"/>
        </w:rPr>
        <w:t>meetings</w:t>
      </w:r>
      <w:r>
        <w:rPr>
          <w:rFonts w:ascii="Arial" w:hAnsi="Arial" w:cs="Arial"/>
          <w:szCs w:val="24"/>
          <w:lang w:val="en-GB"/>
        </w:rPr>
        <w:t xml:space="preserve"> to scope collaboration</w:t>
      </w:r>
      <w:r w:rsidR="00613C11">
        <w:rPr>
          <w:rFonts w:ascii="Arial" w:hAnsi="Arial" w:cs="Arial"/>
          <w:szCs w:val="24"/>
          <w:lang w:val="en-GB"/>
        </w:rPr>
        <w:t>, share best practise</w:t>
      </w:r>
      <w:r>
        <w:rPr>
          <w:rFonts w:ascii="Arial" w:hAnsi="Arial" w:cs="Arial"/>
          <w:szCs w:val="24"/>
          <w:lang w:val="en-GB"/>
        </w:rPr>
        <w:t xml:space="preserve"> or develop </w:t>
      </w:r>
      <w:r w:rsidR="00D57D88">
        <w:rPr>
          <w:rFonts w:ascii="Arial" w:hAnsi="Arial" w:cs="Arial"/>
          <w:szCs w:val="24"/>
          <w:lang w:val="en-GB"/>
        </w:rPr>
        <w:t>new initiatives</w:t>
      </w:r>
      <w:r>
        <w:rPr>
          <w:rFonts w:ascii="Arial" w:hAnsi="Arial" w:cs="Arial"/>
          <w:szCs w:val="24"/>
          <w:lang w:val="en-GB"/>
        </w:rPr>
        <w:t>.</w:t>
      </w:r>
    </w:p>
    <w:p w14:paraId="084028AC" w14:textId="77777777" w:rsidR="00B90BBA" w:rsidRPr="00B90BBA" w:rsidRDefault="00B90BBA" w:rsidP="00B90BBA">
      <w:pPr>
        <w:spacing w:after="0"/>
        <w:jc w:val="both"/>
        <w:rPr>
          <w:rFonts w:ascii="Arial" w:hAnsi="Arial" w:cs="Arial"/>
          <w:b/>
          <w:szCs w:val="24"/>
          <w:lang w:val="en-GB"/>
        </w:rPr>
      </w:pPr>
    </w:p>
    <w:p w14:paraId="1FD4C2F8" w14:textId="1BD5C4B1" w:rsidR="00123A38" w:rsidRPr="00A653CE" w:rsidRDefault="00123A38" w:rsidP="00A653CE">
      <w:pPr>
        <w:pStyle w:val="ListParagraph"/>
        <w:numPr>
          <w:ilvl w:val="0"/>
          <w:numId w:val="34"/>
        </w:numPr>
        <w:spacing w:after="0"/>
        <w:jc w:val="both"/>
        <w:rPr>
          <w:rFonts w:ascii="Arial" w:hAnsi="Arial" w:cs="Arial"/>
          <w:b/>
          <w:szCs w:val="24"/>
          <w:lang w:val="en-GB"/>
        </w:rPr>
      </w:pPr>
      <w:r w:rsidRPr="00A653CE">
        <w:rPr>
          <w:rFonts w:ascii="Arial" w:hAnsi="Arial" w:cs="Arial"/>
          <w:b/>
          <w:szCs w:val="24"/>
          <w:lang w:val="en-GB"/>
        </w:rPr>
        <w:t>Benefits</w:t>
      </w:r>
    </w:p>
    <w:p w14:paraId="0727C9F3" w14:textId="77777777" w:rsidR="00623958" w:rsidRPr="00623958" w:rsidRDefault="00623958" w:rsidP="00623958">
      <w:pPr>
        <w:pStyle w:val="ListParagraph"/>
        <w:spacing w:after="0"/>
        <w:ind w:left="284"/>
        <w:jc w:val="both"/>
        <w:rPr>
          <w:rFonts w:ascii="Arial" w:hAnsi="Arial" w:cs="Arial"/>
          <w:b/>
          <w:sz w:val="24"/>
          <w:szCs w:val="24"/>
          <w:lang w:val="en-GB"/>
        </w:rPr>
      </w:pPr>
    </w:p>
    <w:p w14:paraId="47A042EE" w14:textId="4D8BE2F0" w:rsidR="00123A38" w:rsidRPr="00A93846" w:rsidRDefault="00303CB2" w:rsidP="001154C1">
      <w:pPr>
        <w:spacing w:after="0"/>
        <w:jc w:val="both"/>
        <w:rPr>
          <w:rFonts w:ascii="Arial" w:hAnsi="Arial" w:cs="Arial"/>
          <w:lang w:val="en-US"/>
        </w:rPr>
      </w:pPr>
      <w:r>
        <w:rPr>
          <w:rFonts w:ascii="Arial" w:hAnsi="Arial" w:cs="Arial"/>
          <w:lang w:val="en-US"/>
        </w:rPr>
        <w:t>O</w:t>
      </w:r>
      <w:r w:rsidR="006D1685">
        <w:rPr>
          <w:rFonts w:ascii="Arial" w:hAnsi="Arial" w:cs="Arial"/>
          <w:lang w:val="en-US"/>
        </w:rPr>
        <w:t>ne</w:t>
      </w:r>
      <w:r>
        <w:rPr>
          <w:rFonts w:ascii="Arial" w:hAnsi="Arial" w:cs="Arial"/>
          <w:lang w:val="en-US"/>
        </w:rPr>
        <w:t xml:space="preserve"> </w:t>
      </w:r>
      <w:r w:rsidR="00123A38" w:rsidRPr="00A93846">
        <w:rPr>
          <w:rFonts w:ascii="Arial" w:hAnsi="Arial" w:cs="Arial"/>
          <w:lang w:val="en-US"/>
        </w:rPr>
        <w:t xml:space="preserve">candidate and </w:t>
      </w:r>
      <w:r w:rsidR="006D1685">
        <w:rPr>
          <w:rFonts w:ascii="Arial" w:hAnsi="Arial" w:cs="Arial"/>
          <w:lang w:val="en-US"/>
        </w:rPr>
        <w:t>one</w:t>
      </w:r>
      <w:r>
        <w:rPr>
          <w:rFonts w:ascii="Arial" w:hAnsi="Arial" w:cs="Arial"/>
          <w:lang w:val="en-US"/>
        </w:rPr>
        <w:t xml:space="preserve"> </w:t>
      </w:r>
      <w:r w:rsidR="006C1543" w:rsidRPr="00A93846">
        <w:rPr>
          <w:rFonts w:ascii="Arial" w:hAnsi="Arial" w:cs="Arial"/>
          <w:lang w:val="en-US"/>
        </w:rPr>
        <w:t>reserve</w:t>
      </w:r>
      <w:r w:rsidR="00123A38" w:rsidRPr="00A93846">
        <w:rPr>
          <w:rFonts w:ascii="Arial" w:hAnsi="Arial" w:cs="Arial"/>
          <w:lang w:val="en-US"/>
        </w:rPr>
        <w:t xml:space="preserve"> </w:t>
      </w:r>
      <w:r w:rsidR="00147AF5" w:rsidRPr="00A93846">
        <w:rPr>
          <w:rFonts w:ascii="Arial" w:hAnsi="Arial" w:cs="Arial"/>
          <w:lang w:val="en-US"/>
        </w:rPr>
        <w:t xml:space="preserve">will be selected </w:t>
      </w:r>
      <w:r w:rsidR="00123A38" w:rsidRPr="00A93846">
        <w:rPr>
          <w:rFonts w:ascii="Arial" w:hAnsi="Arial" w:cs="Arial"/>
          <w:lang w:val="en-US"/>
        </w:rPr>
        <w:t>f</w:t>
      </w:r>
      <w:r w:rsidR="00B428E7" w:rsidRPr="00A93846">
        <w:rPr>
          <w:rFonts w:ascii="Arial" w:hAnsi="Arial" w:cs="Arial"/>
          <w:lang w:val="en-US"/>
        </w:rPr>
        <w:t>rom</w:t>
      </w:r>
      <w:r w:rsidR="00123A38" w:rsidRPr="00A93846">
        <w:rPr>
          <w:rFonts w:ascii="Arial" w:hAnsi="Arial" w:cs="Arial"/>
          <w:lang w:val="en-US"/>
        </w:rPr>
        <w:t xml:space="preserve"> each of Mexico's institutions, a total of 12 candidates and 12 </w:t>
      </w:r>
      <w:r w:rsidR="009B51AB" w:rsidRPr="00A93846">
        <w:rPr>
          <w:rFonts w:ascii="Arial" w:hAnsi="Arial" w:cs="Arial"/>
          <w:lang w:val="en-US"/>
        </w:rPr>
        <w:t xml:space="preserve">reserves </w:t>
      </w:r>
      <w:r w:rsidR="00123A38" w:rsidRPr="00A93846">
        <w:rPr>
          <w:rFonts w:ascii="Arial" w:hAnsi="Arial" w:cs="Arial"/>
          <w:lang w:val="en-US"/>
        </w:rPr>
        <w:t>who will represent the Mexi</w:t>
      </w:r>
      <w:r w:rsidR="004F4A92" w:rsidRPr="00A93846">
        <w:rPr>
          <w:rFonts w:ascii="Arial" w:hAnsi="Arial" w:cs="Arial"/>
          <w:lang w:val="en-US"/>
        </w:rPr>
        <w:t xml:space="preserve">can </w:t>
      </w:r>
      <w:r w:rsidR="00D37062" w:rsidRPr="00A93846">
        <w:rPr>
          <w:rFonts w:ascii="Arial" w:hAnsi="Arial" w:cs="Arial"/>
          <w:lang w:val="en-US"/>
        </w:rPr>
        <w:t>HEI</w:t>
      </w:r>
      <w:r w:rsidR="004F4A92" w:rsidRPr="00A93846">
        <w:rPr>
          <w:rFonts w:ascii="Arial" w:hAnsi="Arial" w:cs="Arial"/>
          <w:lang w:val="en-US"/>
        </w:rPr>
        <w:t xml:space="preserve"> in the United Kingdom</w:t>
      </w:r>
      <w:r w:rsidR="00147AF5" w:rsidRPr="00A93846">
        <w:rPr>
          <w:rFonts w:ascii="Arial" w:hAnsi="Arial" w:cs="Arial"/>
          <w:lang w:val="en-US"/>
        </w:rPr>
        <w:t>.</w:t>
      </w:r>
      <w:r w:rsidR="00171D52" w:rsidRPr="00A93846">
        <w:rPr>
          <w:rFonts w:ascii="Arial" w:hAnsi="Arial" w:cs="Arial"/>
          <w:lang w:val="en-US"/>
        </w:rPr>
        <w:t xml:space="preserve"> </w:t>
      </w:r>
      <w:r w:rsidR="00123A38" w:rsidRPr="00A93846">
        <w:rPr>
          <w:rFonts w:ascii="Arial" w:hAnsi="Arial" w:cs="Arial"/>
          <w:lang w:val="en-US"/>
        </w:rPr>
        <w:t xml:space="preserve">Similarly, </w:t>
      </w:r>
      <w:r w:rsidR="006D1685">
        <w:rPr>
          <w:rFonts w:ascii="Arial" w:hAnsi="Arial" w:cs="Arial"/>
          <w:lang w:val="en-US"/>
        </w:rPr>
        <w:t>one</w:t>
      </w:r>
      <w:r>
        <w:rPr>
          <w:rFonts w:ascii="Arial" w:hAnsi="Arial" w:cs="Arial"/>
          <w:lang w:val="en-US"/>
        </w:rPr>
        <w:t xml:space="preserve"> </w:t>
      </w:r>
      <w:r w:rsidR="00123A38" w:rsidRPr="00A93846">
        <w:rPr>
          <w:rFonts w:ascii="Arial" w:hAnsi="Arial" w:cs="Arial"/>
          <w:lang w:val="en-US"/>
        </w:rPr>
        <w:t xml:space="preserve">candidate and </w:t>
      </w:r>
      <w:r w:rsidR="006D1685">
        <w:rPr>
          <w:rFonts w:ascii="Arial" w:hAnsi="Arial" w:cs="Arial"/>
          <w:lang w:val="en-US"/>
        </w:rPr>
        <w:t>one</w:t>
      </w:r>
      <w:r w:rsidR="009B51AB" w:rsidRPr="00A93846">
        <w:rPr>
          <w:rFonts w:ascii="Arial" w:hAnsi="Arial" w:cs="Arial"/>
          <w:lang w:val="en-US"/>
        </w:rPr>
        <w:t xml:space="preserve"> reserve </w:t>
      </w:r>
      <w:r w:rsidR="00147AF5" w:rsidRPr="00A93846">
        <w:rPr>
          <w:rFonts w:ascii="Arial" w:hAnsi="Arial" w:cs="Arial"/>
          <w:lang w:val="en-US"/>
        </w:rPr>
        <w:t xml:space="preserve">will be selected </w:t>
      </w:r>
      <w:r w:rsidR="00123A38" w:rsidRPr="00A93846">
        <w:rPr>
          <w:rFonts w:ascii="Arial" w:hAnsi="Arial" w:cs="Arial"/>
          <w:lang w:val="en-US"/>
        </w:rPr>
        <w:t>f</w:t>
      </w:r>
      <w:r w:rsidR="00B428E7" w:rsidRPr="00A93846">
        <w:rPr>
          <w:rFonts w:ascii="Arial" w:hAnsi="Arial" w:cs="Arial"/>
          <w:lang w:val="en-US"/>
        </w:rPr>
        <w:t xml:space="preserve">rom </w:t>
      </w:r>
      <w:r w:rsidR="00123A38" w:rsidRPr="00A93846">
        <w:rPr>
          <w:rFonts w:ascii="Arial" w:hAnsi="Arial" w:cs="Arial"/>
          <w:lang w:val="en-US"/>
        </w:rPr>
        <w:t xml:space="preserve">each British institution, a total of 12 candidates and 12 </w:t>
      </w:r>
      <w:r w:rsidR="00B428E7" w:rsidRPr="00A93846">
        <w:rPr>
          <w:rFonts w:ascii="Arial" w:hAnsi="Arial" w:cs="Arial"/>
          <w:lang w:val="en-US"/>
        </w:rPr>
        <w:t xml:space="preserve">reserves </w:t>
      </w:r>
      <w:r w:rsidR="00123A38" w:rsidRPr="00A93846">
        <w:rPr>
          <w:rFonts w:ascii="Arial" w:hAnsi="Arial" w:cs="Arial"/>
          <w:lang w:val="en-US"/>
        </w:rPr>
        <w:t xml:space="preserve">who will represent the British </w:t>
      </w:r>
      <w:r w:rsidR="00D37062" w:rsidRPr="00A93846">
        <w:rPr>
          <w:rFonts w:ascii="Arial" w:hAnsi="Arial" w:cs="Arial"/>
          <w:lang w:val="en-US"/>
        </w:rPr>
        <w:t>HEI</w:t>
      </w:r>
      <w:r w:rsidR="00123A38" w:rsidRPr="00A93846">
        <w:rPr>
          <w:rFonts w:ascii="Arial" w:hAnsi="Arial" w:cs="Arial"/>
          <w:lang w:val="en-US"/>
        </w:rPr>
        <w:t xml:space="preserve"> in Mexico.</w:t>
      </w:r>
    </w:p>
    <w:p w14:paraId="6A3491EE" w14:textId="77777777" w:rsidR="00147AF5" w:rsidRPr="00A93846" w:rsidRDefault="00147AF5" w:rsidP="001154C1">
      <w:pPr>
        <w:spacing w:after="0"/>
        <w:jc w:val="both"/>
        <w:rPr>
          <w:rFonts w:ascii="Arial" w:hAnsi="Arial" w:cs="Arial"/>
          <w:lang w:val="en-US"/>
        </w:rPr>
      </w:pPr>
    </w:p>
    <w:p w14:paraId="7DCF3FC2" w14:textId="73C5DF16" w:rsidR="00147AF5" w:rsidRPr="00A93846" w:rsidRDefault="00147AF5" w:rsidP="001154C1">
      <w:pPr>
        <w:spacing w:after="0"/>
        <w:jc w:val="both"/>
        <w:rPr>
          <w:rFonts w:ascii="Arial" w:hAnsi="Arial" w:cs="Arial"/>
          <w:lang w:val="en-US"/>
        </w:rPr>
      </w:pPr>
      <w:r w:rsidRPr="00A93846">
        <w:rPr>
          <w:rFonts w:ascii="Arial" w:hAnsi="Arial" w:cs="Arial"/>
          <w:lang w:val="en-US"/>
        </w:rPr>
        <w:t xml:space="preserve">Those </w:t>
      </w:r>
      <w:r w:rsidR="008C22E5" w:rsidRPr="00A93846">
        <w:rPr>
          <w:rFonts w:ascii="Arial" w:hAnsi="Arial" w:cs="Arial"/>
          <w:lang w:val="en-US"/>
        </w:rPr>
        <w:t xml:space="preserve">selected for up to </w:t>
      </w:r>
      <w:r w:rsidR="00437D15" w:rsidRPr="00A93846">
        <w:rPr>
          <w:rFonts w:ascii="Arial" w:hAnsi="Arial" w:cs="Arial"/>
          <w:lang w:val="en-US"/>
        </w:rPr>
        <w:t>2 week</w:t>
      </w:r>
      <w:r w:rsidR="008C22E5" w:rsidRPr="00A93846">
        <w:rPr>
          <w:rFonts w:ascii="Arial" w:hAnsi="Arial" w:cs="Arial"/>
          <w:lang w:val="en-US"/>
        </w:rPr>
        <w:t>s</w:t>
      </w:r>
      <w:r w:rsidR="00437D15" w:rsidRPr="00A93846">
        <w:rPr>
          <w:rFonts w:ascii="Arial" w:hAnsi="Arial" w:cs="Arial"/>
          <w:lang w:val="en-US"/>
        </w:rPr>
        <w:t xml:space="preserve"> stay </w:t>
      </w:r>
      <w:r w:rsidR="009B51AB" w:rsidRPr="00A93846">
        <w:rPr>
          <w:rFonts w:ascii="Arial" w:hAnsi="Arial" w:cs="Arial"/>
          <w:lang w:val="en-US"/>
        </w:rPr>
        <w:t xml:space="preserve">will be </w:t>
      </w:r>
      <w:r w:rsidRPr="00A93846">
        <w:rPr>
          <w:rFonts w:ascii="Arial" w:hAnsi="Arial" w:cs="Arial"/>
          <w:lang w:val="en-US"/>
        </w:rPr>
        <w:t>supported with the following costs:</w:t>
      </w:r>
      <w:r w:rsidR="008C22E5" w:rsidRPr="00A93846">
        <w:rPr>
          <w:rFonts w:ascii="Arial" w:hAnsi="Arial" w:cs="Arial"/>
          <w:lang w:val="en-US"/>
        </w:rPr>
        <w:t xml:space="preserve"> </w:t>
      </w:r>
    </w:p>
    <w:p w14:paraId="12CDEFB0" w14:textId="77777777" w:rsidR="00147AF5" w:rsidRPr="00A93846" w:rsidRDefault="00147AF5" w:rsidP="001154C1">
      <w:pPr>
        <w:spacing w:after="0"/>
        <w:jc w:val="both"/>
        <w:rPr>
          <w:rFonts w:ascii="Arial" w:hAnsi="Arial" w:cs="Arial"/>
          <w:lang w:val="en-US"/>
        </w:rPr>
      </w:pPr>
    </w:p>
    <w:p w14:paraId="00317C68"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International </w:t>
      </w:r>
      <w:r w:rsidR="009B51AB" w:rsidRPr="00A93846">
        <w:rPr>
          <w:rFonts w:ascii="Arial" w:hAnsi="Arial" w:cs="Arial"/>
          <w:lang w:val="en-US"/>
        </w:rPr>
        <w:t xml:space="preserve">flights </w:t>
      </w:r>
      <w:r w:rsidRPr="00A93846">
        <w:rPr>
          <w:rFonts w:ascii="Arial" w:hAnsi="Arial" w:cs="Arial"/>
          <w:lang w:val="en-US"/>
        </w:rPr>
        <w:t>for academics.</w:t>
      </w:r>
      <w:r w:rsidRPr="00A93846">
        <w:rPr>
          <w:rStyle w:val="FootnoteReference"/>
          <w:rFonts w:ascii="Arial" w:hAnsi="Arial" w:cs="Arial"/>
          <w:lang w:val="en-US"/>
        </w:rPr>
        <w:footnoteReference w:id="1"/>
      </w:r>
    </w:p>
    <w:p w14:paraId="5ACE7012" w14:textId="77777777" w:rsidR="00507DD7" w:rsidRPr="00A93846" w:rsidRDefault="00147AF5" w:rsidP="00507DD7">
      <w:pPr>
        <w:pStyle w:val="ListParagraph"/>
        <w:numPr>
          <w:ilvl w:val="0"/>
          <w:numId w:val="30"/>
        </w:numPr>
        <w:spacing w:after="0"/>
        <w:jc w:val="both"/>
        <w:rPr>
          <w:rFonts w:ascii="Arial" w:hAnsi="Arial" w:cs="Arial"/>
          <w:lang w:val="en-US"/>
        </w:rPr>
      </w:pPr>
      <w:r w:rsidRPr="00A93846">
        <w:rPr>
          <w:rFonts w:ascii="Arial" w:hAnsi="Arial" w:cs="Arial"/>
          <w:lang w:val="en-US"/>
        </w:rPr>
        <w:t>Incidental expenses for a maximum period of two weeks.</w:t>
      </w:r>
      <w:r w:rsidRPr="00A93846">
        <w:rPr>
          <w:rStyle w:val="FootnoteReference"/>
          <w:rFonts w:ascii="Arial" w:hAnsi="Arial" w:cs="Arial"/>
          <w:lang w:val="en-US"/>
        </w:rPr>
        <w:footnoteReference w:id="2"/>
      </w:r>
      <w:r w:rsidRPr="00A93846">
        <w:rPr>
          <w:rFonts w:ascii="Arial" w:hAnsi="Arial" w:cs="Arial"/>
          <w:lang w:val="en-US"/>
        </w:rPr>
        <w:t xml:space="preserve"> </w:t>
      </w:r>
    </w:p>
    <w:p w14:paraId="2368404E" w14:textId="77777777" w:rsidR="00507DD7" w:rsidRPr="00A93846" w:rsidRDefault="004F4A92"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International</w:t>
      </w:r>
      <w:r w:rsidR="00147AF5" w:rsidRPr="00A93846">
        <w:rPr>
          <w:rFonts w:ascii="Arial" w:hAnsi="Arial" w:cs="Arial"/>
          <w:lang w:val="en-US"/>
        </w:rPr>
        <w:t xml:space="preserve"> </w:t>
      </w:r>
      <w:r w:rsidRPr="00A93846">
        <w:rPr>
          <w:rFonts w:ascii="Arial" w:hAnsi="Arial" w:cs="Arial"/>
          <w:lang w:val="en-US"/>
        </w:rPr>
        <w:t xml:space="preserve">major </w:t>
      </w:r>
      <w:r w:rsidR="00147AF5" w:rsidRPr="00A93846">
        <w:rPr>
          <w:rFonts w:ascii="Arial" w:hAnsi="Arial" w:cs="Arial"/>
          <w:lang w:val="en-US"/>
        </w:rPr>
        <w:t>medical insurance.</w:t>
      </w:r>
      <w:r w:rsidR="00150674" w:rsidRPr="00A93846">
        <w:rPr>
          <w:rStyle w:val="FootnoteReference"/>
          <w:rFonts w:ascii="Arial" w:hAnsi="Arial" w:cs="Arial"/>
          <w:lang w:val="en-US"/>
        </w:rPr>
        <w:footnoteReference w:id="3"/>
      </w:r>
      <w:r w:rsidR="00147AF5" w:rsidRPr="00A93846">
        <w:rPr>
          <w:rFonts w:ascii="Arial" w:hAnsi="Arial" w:cs="Arial"/>
          <w:lang w:val="en-US"/>
        </w:rPr>
        <w:t xml:space="preserve"> </w:t>
      </w:r>
    </w:p>
    <w:p w14:paraId="66952320"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Accommodation.</w:t>
      </w:r>
      <w:r w:rsidRPr="00A93846">
        <w:rPr>
          <w:rStyle w:val="FootnoteReference"/>
          <w:rFonts w:ascii="Arial" w:hAnsi="Arial" w:cs="Arial"/>
          <w:lang w:val="en-US"/>
        </w:rPr>
        <w:footnoteReference w:id="4"/>
      </w:r>
    </w:p>
    <w:p w14:paraId="4E2E6A8E" w14:textId="77777777" w:rsidR="00507DD7" w:rsidRPr="00A93846" w:rsidRDefault="00150674" w:rsidP="00507DD7">
      <w:pPr>
        <w:pStyle w:val="ListParagraph"/>
        <w:numPr>
          <w:ilvl w:val="0"/>
          <w:numId w:val="30"/>
        </w:numPr>
        <w:spacing w:after="0"/>
        <w:jc w:val="both"/>
        <w:rPr>
          <w:rFonts w:ascii="Arial" w:hAnsi="Arial" w:cs="Arial"/>
          <w:lang w:val="en-US"/>
        </w:rPr>
      </w:pPr>
      <w:r w:rsidRPr="00A93846">
        <w:rPr>
          <w:rFonts w:ascii="Arial" w:hAnsi="Arial" w:cs="Arial"/>
          <w:lang w:val="en-US"/>
        </w:rPr>
        <w:t>Workspace.</w:t>
      </w:r>
      <w:r w:rsidRPr="00A93846">
        <w:rPr>
          <w:rStyle w:val="FootnoteReference"/>
          <w:rFonts w:ascii="Arial" w:hAnsi="Arial" w:cs="Arial"/>
          <w:lang w:val="en-US"/>
        </w:rPr>
        <w:footnoteReference w:id="5"/>
      </w:r>
    </w:p>
    <w:p w14:paraId="0C4692A5" w14:textId="77777777" w:rsidR="00507DD7" w:rsidRPr="00A93846" w:rsidRDefault="009856CF" w:rsidP="00507DD7">
      <w:pPr>
        <w:pStyle w:val="ListParagraph"/>
        <w:numPr>
          <w:ilvl w:val="0"/>
          <w:numId w:val="30"/>
        </w:numPr>
        <w:spacing w:after="0"/>
        <w:jc w:val="both"/>
        <w:rPr>
          <w:rFonts w:ascii="Arial" w:hAnsi="Arial" w:cs="Arial"/>
          <w:lang w:val="en-US"/>
        </w:rPr>
      </w:pPr>
      <w:r w:rsidRPr="00A93846">
        <w:rPr>
          <w:rFonts w:ascii="Arial" w:hAnsi="Arial" w:cs="Arial"/>
          <w:lang w:val="en-US"/>
        </w:rPr>
        <w:t>Internal travel</w:t>
      </w:r>
      <w:r w:rsidR="009B51AB" w:rsidRPr="00A93846">
        <w:rPr>
          <w:rStyle w:val="FootnoteReference"/>
          <w:rFonts w:ascii="Arial" w:hAnsi="Arial" w:cs="Arial"/>
          <w:lang w:val="en-US"/>
        </w:rPr>
        <w:footnoteReference w:id="6"/>
      </w:r>
    </w:p>
    <w:p w14:paraId="5EF2E60F" w14:textId="73F09E8B" w:rsidR="00147AF5" w:rsidRPr="00A93846" w:rsidRDefault="008C22E5" w:rsidP="00507DD7">
      <w:pPr>
        <w:pStyle w:val="ListParagraph"/>
        <w:numPr>
          <w:ilvl w:val="0"/>
          <w:numId w:val="30"/>
        </w:numPr>
        <w:spacing w:after="0"/>
        <w:jc w:val="both"/>
        <w:rPr>
          <w:rFonts w:ascii="Arial" w:hAnsi="Arial" w:cs="Arial"/>
          <w:lang w:val="en-US"/>
        </w:rPr>
      </w:pPr>
      <w:r w:rsidRPr="00A93846">
        <w:rPr>
          <w:rFonts w:ascii="Arial" w:hAnsi="Arial" w:cs="Arial"/>
          <w:lang w:val="en-US"/>
        </w:rPr>
        <w:t xml:space="preserve">Space </w:t>
      </w:r>
      <w:r w:rsidR="00147AF5" w:rsidRPr="00A93846">
        <w:rPr>
          <w:rFonts w:ascii="Arial" w:hAnsi="Arial" w:cs="Arial"/>
          <w:lang w:val="en-US"/>
        </w:rPr>
        <w:t>for conferences, auditoriums</w:t>
      </w:r>
      <w:r w:rsidR="006D1685">
        <w:rPr>
          <w:rFonts w:ascii="Arial" w:hAnsi="Arial" w:cs="Arial"/>
          <w:lang w:val="en-US"/>
        </w:rPr>
        <w:t xml:space="preserve"> </w:t>
      </w:r>
      <w:proofErr w:type="spellStart"/>
      <w:r w:rsidR="006D1685">
        <w:rPr>
          <w:rFonts w:ascii="Arial" w:hAnsi="Arial" w:cs="Arial"/>
          <w:lang w:val="en-US"/>
        </w:rPr>
        <w:t>e</w:t>
      </w:r>
      <w:r w:rsidR="008F0C6C" w:rsidRPr="00A93846">
        <w:rPr>
          <w:rFonts w:ascii="Arial" w:hAnsi="Arial" w:cs="Arial"/>
          <w:lang w:val="en-US"/>
        </w:rPr>
        <w:t>tc</w:t>
      </w:r>
      <w:proofErr w:type="spellEnd"/>
      <w:r w:rsidR="000B2F24">
        <w:rPr>
          <w:rStyle w:val="FootnoteReference"/>
          <w:rFonts w:ascii="Arial" w:hAnsi="Arial" w:cs="Arial"/>
          <w:lang w:val="en-US"/>
        </w:rPr>
        <w:footnoteReference w:id="7"/>
      </w:r>
      <w:r w:rsidR="008F0C6C" w:rsidRPr="00A93846">
        <w:rPr>
          <w:rFonts w:ascii="Arial" w:hAnsi="Arial" w:cs="Arial"/>
          <w:lang w:val="en-US"/>
        </w:rPr>
        <w:t>.</w:t>
      </w:r>
    </w:p>
    <w:p w14:paraId="2770AC03" w14:textId="77777777" w:rsidR="00150674" w:rsidRPr="00A93846" w:rsidRDefault="00150674" w:rsidP="001154C1">
      <w:pPr>
        <w:spacing w:after="0"/>
        <w:jc w:val="both"/>
        <w:rPr>
          <w:rFonts w:ascii="Arial" w:hAnsi="Arial" w:cs="Arial"/>
          <w:b/>
          <w:lang w:val="en-US"/>
        </w:rPr>
      </w:pPr>
    </w:p>
    <w:p w14:paraId="2883AB69" w14:textId="50B00A0E" w:rsidR="00150674" w:rsidRPr="00A653CE" w:rsidRDefault="001202B1"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 xml:space="preserve">Eligibility </w:t>
      </w:r>
      <w:r w:rsidR="00150674" w:rsidRPr="00A653CE">
        <w:rPr>
          <w:rFonts w:ascii="Arial" w:hAnsi="Arial" w:cs="Arial"/>
          <w:b/>
          <w:lang w:val="en-US"/>
        </w:rPr>
        <w:t>Requirements</w:t>
      </w:r>
    </w:p>
    <w:p w14:paraId="5E539716" w14:textId="77777777" w:rsidR="00150674" w:rsidRPr="00A93846" w:rsidRDefault="00150674" w:rsidP="001154C1">
      <w:pPr>
        <w:spacing w:after="0"/>
        <w:jc w:val="both"/>
        <w:rPr>
          <w:rFonts w:ascii="Arial" w:hAnsi="Arial" w:cs="Arial"/>
          <w:lang w:val="en-US"/>
        </w:rPr>
      </w:pPr>
    </w:p>
    <w:p w14:paraId="47D80CD2" w14:textId="1322540B" w:rsidR="00150674" w:rsidRPr="00A93846" w:rsidRDefault="006D1685" w:rsidP="001154C1">
      <w:pPr>
        <w:spacing w:after="0"/>
        <w:jc w:val="both"/>
        <w:rPr>
          <w:rFonts w:ascii="Arial" w:hAnsi="Arial" w:cs="Arial"/>
          <w:lang w:val="en-US"/>
        </w:rPr>
      </w:pPr>
      <w:r>
        <w:rPr>
          <w:rFonts w:ascii="Arial" w:hAnsi="Arial" w:cs="Arial"/>
          <w:lang w:val="en-US"/>
        </w:rPr>
        <w:t>R</w:t>
      </w:r>
      <w:r w:rsidR="006C1543" w:rsidRPr="00A93846">
        <w:rPr>
          <w:rFonts w:ascii="Arial" w:hAnsi="Arial" w:cs="Arial"/>
          <w:lang w:val="en-US"/>
        </w:rPr>
        <w:t>esearcher</w:t>
      </w:r>
      <w:r w:rsidR="00303CB2">
        <w:rPr>
          <w:rFonts w:ascii="Arial" w:hAnsi="Arial" w:cs="Arial"/>
          <w:lang w:val="en-US"/>
        </w:rPr>
        <w:t>s e</w:t>
      </w:r>
      <w:r w:rsidR="00150674" w:rsidRPr="00A93846">
        <w:rPr>
          <w:rFonts w:ascii="Arial" w:hAnsi="Arial" w:cs="Arial"/>
          <w:lang w:val="en-US"/>
        </w:rPr>
        <w:t xml:space="preserve">ntitled to participate in this call </w:t>
      </w:r>
      <w:r w:rsidR="008F0C6C" w:rsidRPr="00A93846">
        <w:rPr>
          <w:rFonts w:ascii="Arial" w:hAnsi="Arial" w:cs="Arial"/>
          <w:lang w:val="en-US"/>
        </w:rPr>
        <w:t xml:space="preserve">must </w:t>
      </w:r>
      <w:r w:rsidR="00150674" w:rsidRPr="00A93846">
        <w:rPr>
          <w:rFonts w:ascii="Arial" w:hAnsi="Arial" w:cs="Arial"/>
          <w:lang w:val="en-US"/>
        </w:rPr>
        <w:t>meet the following requirements:</w:t>
      </w:r>
    </w:p>
    <w:p w14:paraId="71F39E67" w14:textId="77777777" w:rsidR="00414610" w:rsidRPr="00A93846" w:rsidRDefault="00414610" w:rsidP="00414610">
      <w:pPr>
        <w:pStyle w:val="ListParagraph"/>
        <w:spacing w:after="0"/>
        <w:ind w:left="0"/>
        <w:jc w:val="both"/>
        <w:rPr>
          <w:rFonts w:ascii="Arial" w:hAnsi="Arial" w:cs="Arial"/>
          <w:lang w:val="en-US"/>
        </w:rPr>
      </w:pPr>
    </w:p>
    <w:p w14:paraId="394CC834" w14:textId="0B71EA7E" w:rsidR="00150674" w:rsidRPr="00A93846" w:rsidRDefault="00150674"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Have obtained </w:t>
      </w:r>
      <w:r w:rsidR="00952FAB" w:rsidRPr="00A93846">
        <w:rPr>
          <w:rFonts w:ascii="Arial" w:hAnsi="Arial" w:cs="Arial"/>
          <w:lang w:val="en-US"/>
        </w:rPr>
        <w:t>a d</w:t>
      </w:r>
      <w:r w:rsidRPr="00A93846">
        <w:rPr>
          <w:rFonts w:ascii="Arial" w:hAnsi="Arial" w:cs="Arial"/>
          <w:lang w:val="en-US"/>
        </w:rPr>
        <w:t xml:space="preserve">octorate </w:t>
      </w:r>
      <w:r w:rsidR="00952FAB" w:rsidRPr="00A93846">
        <w:rPr>
          <w:rFonts w:ascii="Arial" w:hAnsi="Arial" w:cs="Arial"/>
          <w:lang w:val="en-US"/>
        </w:rPr>
        <w:t>degree</w:t>
      </w:r>
      <w:r w:rsidRPr="00A93846">
        <w:rPr>
          <w:rFonts w:ascii="Arial" w:hAnsi="Arial" w:cs="Arial"/>
          <w:lang w:val="en-US"/>
        </w:rPr>
        <w:t xml:space="preserve">. </w:t>
      </w:r>
    </w:p>
    <w:p w14:paraId="53446198" w14:textId="31F3DA92" w:rsidR="00507DD7" w:rsidRPr="00A93846" w:rsidRDefault="001550DF" w:rsidP="00507DD7">
      <w:pPr>
        <w:pStyle w:val="ListParagraph"/>
        <w:numPr>
          <w:ilvl w:val="0"/>
          <w:numId w:val="27"/>
        </w:numPr>
        <w:spacing w:after="0"/>
        <w:jc w:val="both"/>
        <w:rPr>
          <w:rFonts w:ascii="Arial" w:hAnsi="Arial" w:cs="Arial"/>
          <w:lang w:val="en-US"/>
        </w:rPr>
      </w:pPr>
      <w:r w:rsidRPr="00A93846">
        <w:rPr>
          <w:rFonts w:ascii="Arial" w:hAnsi="Arial" w:cs="Arial"/>
          <w:lang w:val="en-US"/>
        </w:rPr>
        <w:t>Be e</w:t>
      </w:r>
      <w:r w:rsidR="00D10215" w:rsidRPr="00A93846">
        <w:rPr>
          <w:rFonts w:ascii="Arial" w:hAnsi="Arial" w:cs="Arial"/>
          <w:lang w:val="en-US"/>
        </w:rPr>
        <w:t>mployed by</w:t>
      </w:r>
      <w:r w:rsidR="00952FAB" w:rsidRPr="00A93846">
        <w:rPr>
          <w:rFonts w:ascii="Arial" w:hAnsi="Arial" w:cs="Arial"/>
          <w:lang w:val="en-US"/>
        </w:rPr>
        <w:t xml:space="preserve"> any of the </w:t>
      </w:r>
      <w:r w:rsidR="00D37062" w:rsidRPr="00A93846">
        <w:rPr>
          <w:rFonts w:ascii="Arial" w:hAnsi="Arial" w:cs="Arial"/>
          <w:lang w:val="en-US"/>
        </w:rPr>
        <w:t>HEI</w:t>
      </w:r>
      <w:r w:rsidR="00183568" w:rsidRPr="00A93846">
        <w:rPr>
          <w:rFonts w:ascii="Arial" w:hAnsi="Arial" w:cs="Arial"/>
          <w:lang w:val="en-US"/>
        </w:rPr>
        <w:t>’s</w:t>
      </w:r>
      <w:r w:rsidR="00952FAB" w:rsidRPr="00A93846">
        <w:rPr>
          <w:rFonts w:ascii="Arial" w:hAnsi="Arial" w:cs="Arial"/>
          <w:lang w:val="en-US"/>
        </w:rPr>
        <w:t xml:space="preserve"> that are part </w:t>
      </w:r>
      <w:r w:rsidR="00183568" w:rsidRPr="00A93846">
        <w:rPr>
          <w:rFonts w:ascii="Arial" w:hAnsi="Arial" w:cs="Arial"/>
          <w:lang w:val="en-US"/>
        </w:rPr>
        <w:t xml:space="preserve">of the </w:t>
      </w:r>
      <w:r w:rsidR="00952FAB" w:rsidRPr="00A93846">
        <w:rPr>
          <w:rFonts w:ascii="Arial" w:hAnsi="Arial" w:cs="Arial"/>
          <w:lang w:val="en-US"/>
        </w:rPr>
        <w:t>consortium.</w:t>
      </w:r>
    </w:p>
    <w:p w14:paraId="46EBD194" w14:textId="77777777" w:rsidR="00507DD7" w:rsidRPr="00A93846" w:rsidRDefault="00952FAB" w:rsidP="00507DD7">
      <w:pPr>
        <w:pStyle w:val="ListParagraph"/>
        <w:numPr>
          <w:ilvl w:val="0"/>
          <w:numId w:val="27"/>
        </w:numPr>
        <w:spacing w:after="0"/>
        <w:jc w:val="both"/>
        <w:rPr>
          <w:rFonts w:ascii="Arial" w:hAnsi="Arial" w:cs="Arial"/>
          <w:lang w:val="en-US"/>
        </w:rPr>
      </w:pPr>
      <w:r w:rsidRPr="00A93846">
        <w:rPr>
          <w:rFonts w:ascii="Arial" w:hAnsi="Arial" w:cs="Arial"/>
          <w:lang w:val="en-US"/>
        </w:rPr>
        <w:t xml:space="preserve">Be nominated by </w:t>
      </w:r>
      <w:r w:rsidR="00913671" w:rsidRPr="00A93846">
        <w:rPr>
          <w:rFonts w:ascii="Arial" w:hAnsi="Arial" w:cs="Arial"/>
          <w:lang w:val="en-US"/>
        </w:rPr>
        <w:t>the</w:t>
      </w:r>
      <w:r w:rsidR="00B428E7" w:rsidRPr="00A93846">
        <w:rPr>
          <w:rFonts w:ascii="Arial" w:hAnsi="Arial" w:cs="Arial"/>
          <w:lang w:val="en-US"/>
        </w:rPr>
        <w:t>ir</w:t>
      </w:r>
      <w:r w:rsidR="00913671" w:rsidRPr="00A93846">
        <w:rPr>
          <w:rFonts w:ascii="Arial" w:hAnsi="Arial" w:cs="Arial"/>
          <w:lang w:val="en-US"/>
        </w:rPr>
        <w:t xml:space="preserve"> </w:t>
      </w:r>
      <w:r w:rsidRPr="00A93846">
        <w:rPr>
          <w:rFonts w:ascii="Arial" w:hAnsi="Arial" w:cs="Arial"/>
          <w:lang w:val="en-US"/>
        </w:rPr>
        <w:t>home institution.</w:t>
      </w:r>
    </w:p>
    <w:p w14:paraId="0B5064E1" w14:textId="77777777" w:rsidR="00B508DD" w:rsidRDefault="00B508DD" w:rsidP="00781BF2">
      <w:pPr>
        <w:pStyle w:val="ListParagraph"/>
        <w:rPr>
          <w:rFonts w:ascii="Arial" w:hAnsi="Arial" w:cs="Arial"/>
          <w:lang w:val="en-US"/>
        </w:rPr>
      </w:pPr>
    </w:p>
    <w:p w14:paraId="0053DD80" w14:textId="77777777" w:rsidR="00507DD7" w:rsidRPr="00A93846" w:rsidRDefault="001550DF" w:rsidP="00781BF2">
      <w:pPr>
        <w:pStyle w:val="ListParagraph"/>
        <w:rPr>
          <w:rFonts w:ascii="Arial" w:hAnsi="Arial" w:cs="Arial"/>
          <w:i/>
          <w:lang w:val="en-US"/>
        </w:rPr>
      </w:pPr>
      <w:r w:rsidRPr="00A93846">
        <w:rPr>
          <w:rFonts w:ascii="Arial" w:hAnsi="Arial" w:cs="Arial"/>
          <w:i/>
          <w:lang w:val="en-US"/>
        </w:rPr>
        <w:t>For Mexican Applicants only:</w:t>
      </w:r>
    </w:p>
    <w:p w14:paraId="024388B4" w14:textId="73928BCE" w:rsidR="00507DD7" w:rsidRPr="00781BF2" w:rsidRDefault="00B65EC5" w:rsidP="00507DD7">
      <w:pPr>
        <w:pStyle w:val="ListParagraph"/>
        <w:numPr>
          <w:ilvl w:val="0"/>
          <w:numId w:val="28"/>
        </w:numPr>
        <w:spacing w:after="0"/>
        <w:jc w:val="both"/>
        <w:rPr>
          <w:rFonts w:ascii="Arial" w:hAnsi="Arial" w:cs="Arial"/>
          <w:i/>
          <w:lang w:val="en-US"/>
        </w:rPr>
      </w:pPr>
      <w:r w:rsidRPr="00A93846">
        <w:rPr>
          <w:rFonts w:ascii="Arial" w:hAnsi="Arial" w:cs="Arial"/>
          <w:lang w:val="en-US"/>
        </w:rPr>
        <w:t>Evidence</w:t>
      </w:r>
      <w:r w:rsidR="0006527A" w:rsidRPr="00A93846">
        <w:rPr>
          <w:rFonts w:ascii="Arial" w:hAnsi="Arial" w:cs="Arial"/>
          <w:lang w:val="en-US"/>
        </w:rPr>
        <w:t xml:space="preserve"> of English proficiency: </w:t>
      </w:r>
      <w:r w:rsidR="00001C78">
        <w:rPr>
          <w:rFonts w:ascii="Arial" w:hAnsi="Arial" w:cs="Arial"/>
          <w:lang w:val="en-US"/>
        </w:rPr>
        <w:t>Published papers written</w:t>
      </w:r>
      <w:r w:rsidR="00D02F51">
        <w:rPr>
          <w:rFonts w:ascii="Arial" w:hAnsi="Arial" w:cs="Arial"/>
          <w:lang w:val="en-US"/>
        </w:rPr>
        <w:t xml:space="preserve"> by the applicant</w:t>
      </w:r>
      <w:r w:rsidR="00001C78">
        <w:rPr>
          <w:rFonts w:ascii="Arial" w:hAnsi="Arial" w:cs="Arial"/>
          <w:lang w:val="en-US"/>
        </w:rPr>
        <w:t xml:space="preserve"> in English or </w:t>
      </w:r>
      <w:r w:rsidR="0006527A" w:rsidRPr="00A93846">
        <w:rPr>
          <w:rFonts w:ascii="Arial" w:hAnsi="Arial" w:cs="Arial"/>
          <w:lang w:val="en-US"/>
        </w:rPr>
        <w:t xml:space="preserve">TOEFL and IELTS </w:t>
      </w:r>
      <w:r w:rsidR="00001C78">
        <w:rPr>
          <w:rFonts w:ascii="Arial" w:hAnsi="Arial" w:cs="Arial"/>
          <w:lang w:val="en-US"/>
        </w:rPr>
        <w:t>exam results.</w:t>
      </w:r>
    </w:p>
    <w:p w14:paraId="0A7DD453" w14:textId="10F41A5C" w:rsidR="00623958" w:rsidRPr="00B156C7" w:rsidRDefault="00890159" w:rsidP="001154C1">
      <w:pPr>
        <w:pStyle w:val="ListParagraph"/>
        <w:numPr>
          <w:ilvl w:val="0"/>
          <w:numId w:val="28"/>
        </w:numPr>
        <w:spacing w:after="0"/>
        <w:jc w:val="both"/>
        <w:rPr>
          <w:rFonts w:ascii="Arial" w:hAnsi="Arial" w:cs="Arial"/>
          <w:i/>
          <w:lang w:val="en-US"/>
        </w:rPr>
      </w:pPr>
      <w:r w:rsidRPr="00A93846">
        <w:rPr>
          <w:rFonts w:ascii="Arial" w:hAnsi="Arial" w:cs="Arial"/>
          <w:lang w:val="en-US"/>
        </w:rPr>
        <w:t xml:space="preserve">Those applicants who have an academic degree (Bachelor, Master or Doctorate) whose language of instruction was English will </w:t>
      </w:r>
      <w:r w:rsidR="00001C78">
        <w:rPr>
          <w:rFonts w:ascii="Arial" w:hAnsi="Arial" w:cs="Arial"/>
          <w:lang w:val="en-US"/>
        </w:rPr>
        <w:t>not need to provide additional evidence.</w:t>
      </w:r>
    </w:p>
    <w:p w14:paraId="06518F9A" w14:textId="74267FA7" w:rsidR="00890159" w:rsidRPr="00A653CE" w:rsidRDefault="00890159"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lastRenderedPageBreak/>
        <w:t>Obligations of the beneficiaries</w:t>
      </w:r>
    </w:p>
    <w:p w14:paraId="01FECA3C" w14:textId="77777777" w:rsidR="00890159" w:rsidRPr="00A93846" w:rsidRDefault="00890159" w:rsidP="001154C1">
      <w:pPr>
        <w:spacing w:after="0"/>
        <w:jc w:val="both"/>
        <w:rPr>
          <w:rFonts w:ascii="Arial" w:hAnsi="Arial" w:cs="Arial"/>
          <w:lang w:val="en-US"/>
        </w:rPr>
      </w:pPr>
    </w:p>
    <w:p w14:paraId="26A1179F" w14:textId="2E4786B9" w:rsidR="00890159" w:rsidRDefault="00C2298E" w:rsidP="00976068">
      <w:pPr>
        <w:pStyle w:val="ListParagraph"/>
        <w:numPr>
          <w:ilvl w:val="0"/>
          <w:numId w:val="29"/>
        </w:numPr>
        <w:spacing w:after="0"/>
        <w:jc w:val="both"/>
        <w:rPr>
          <w:rFonts w:ascii="Arial" w:hAnsi="Arial" w:cs="Arial"/>
          <w:lang w:val="en-US"/>
        </w:rPr>
      </w:pPr>
      <w:r>
        <w:rPr>
          <w:rFonts w:ascii="Arial" w:hAnsi="Arial" w:cs="Arial"/>
          <w:lang w:val="en-US"/>
        </w:rPr>
        <w:t>Commit and f</w:t>
      </w:r>
      <w:r w:rsidR="00ED12AC" w:rsidRPr="00A93846">
        <w:rPr>
          <w:rFonts w:ascii="Arial" w:hAnsi="Arial" w:cs="Arial"/>
          <w:lang w:val="en-US"/>
        </w:rPr>
        <w:t xml:space="preserve">ocus on </w:t>
      </w:r>
      <w:r>
        <w:rPr>
          <w:rFonts w:ascii="Arial" w:hAnsi="Arial" w:cs="Arial"/>
          <w:lang w:val="en-US"/>
        </w:rPr>
        <w:t xml:space="preserve">the </w:t>
      </w:r>
      <w:r w:rsidR="00ED12AC" w:rsidRPr="00A93846">
        <w:rPr>
          <w:rFonts w:ascii="Arial" w:hAnsi="Arial" w:cs="Arial"/>
          <w:lang w:val="en-US"/>
        </w:rPr>
        <w:t xml:space="preserve">proposed visit objectives </w:t>
      </w:r>
      <w:r w:rsidR="00B428E7" w:rsidRPr="00A93846">
        <w:rPr>
          <w:rFonts w:ascii="Arial" w:hAnsi="Arial" w:cs="Arial"/>
          <w:lang w:val="en-US"/>
        </w:rPr>
        <w:t>submitted with the application</w:t>
      </w:r>
      <w:r w:rsidR="00ED12AC" w:rsidRPr="00A93846">
        <w:rPr>
          <w:rFonts w:ascii="Arial" w:hAnsi="Arial" w:cs="Arial"/>
          <w:lang w:val="en-US"/>
        </w:rPr>
        <w:t>.</w:t>
      </w:r>
    </w:p>
    <w:p w14:paraId="32CFD95C" w14:textId="1BD097EA" w:rsidR="00270677" w:rsidRPr="00A93846" w:rsidRDefault="00270677" w:rsidP="00976068">
      <w:pPr>
        <w:pStyle w:val="ListParagraph"/>
        <w:numPr>
          <w:ilvl w:val="0"/>
          <w:numId w:val="29"/>
        </w:numPr>
        <w:spacing w:after="0"/>
        <w:jc w:val="both"/>
        <w:rPr>
          <w:rFonts w:ascii="Arial" w:hAnsi="Arial" w:cs="Arial"/>
          <w:lang w:val="en-US"/>
        </w:rPr>
      </w:pPr>
      <w:r w:rsidRPr="000168CD">
        <w:rPr>
          <w:rFonts w:ascii="Arial" w:hAnsi="Arial" w:cs="Arial"/>
          <w:b/>
          <w:lang w:val="en-US"/>
        </w:rPr>
        <w:t xml:space="preserve">To spend at least one week at the allocated HEI with an option to visit other HEI(s) </w:t>
      </w:r>
      <w:r w:rsidR="00586E45" w:rsidRPr="000168CD">
        <w:rPr>
          <w:rFonts w:ascii="Arial" w:hAnsi="Arial" w:cs="Arial"/>
          <w:b/>
          <w:lang w:val="en-US"/>
        </w:rPr>
        <w:t xml:space="preserve">of the applicant’s choice </w:t>
      </w:r>
      <w:r w:rsidRPr="000168CD">
        <w:rPr>
          <w:rFonts w:ascii="Arial" w:hAnsi="Arial" w:cs="Arial"/>
          <w:b/>
          <w:lang w:val="en-US"/>
        </w:rPr>
        <w:t>in the second week</w:t>
      </w:r>
      <w:r>
        <w:rPr>
          <w:rFonts w:ascii="Arial" w:hAnsi="Arial" w:cs="Arial"/>
          <w:lang w:val="en-US"/>
        </w:rPr>
        <w:t>.</w:t>
      </w:r>
    </w:p>
    <w:p w14:paraId="0D13EE9B" w14:textId="655A14E9"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Submit a detailed report o</w:t>
      </w:r>
      <w:r w:rsidR="002174DA" w:rsidRPr="00A93846">
        <w:rPr>
          <w:rFonts w:ascii="Arial" w:hAnsi="Arial" w:cs="Arial"/>
          <w:lang w:val="en-US"/>
        </w:rPr>
        <w:t xml:space="preserve">f activities </w:t>
      </w:r>
      <w:r w:rsidR="001550DF" w:rsidRPr="00A93846">
        <w:rPr>
          <w:rFonts w:ascii="Arial" w:hAnsi="Arial" w:cs="Arial"/>
          <w:lang w:val="en-US"/>
        </w:rPr>
        <w:t xml:space="preserve">completed </w:t>
      </w:r>
      <w:r w:rsidR="002174DA" w:rsidRPr="00A93846">
        <w:rPr>
          <w:rFonts w:ascii="Arial" w:hAnsi="Arial" w:cs="Arial"/>
          <w:lang w:val="en-US"/>
        </w:rPr>
        <w:t xml:space="preserve">during the </w:t>
      </w:r>
      <w:r w:rsidR="001550DF" w:rsidRPr="00A93846">
        <w:rPr>
          <w:rFonts w:ascii="Arial" w:hAnsi="Arial" w:cs="Arial"/>
          <w:lang w:val="en-US"/>
        </w:rPr>
        <w:t>visit</w:t>
      </w:r>
      <w:r w:rsidR="00B428E7" w:rsidRPr="00A93846">
        <w:rPr>
          <w:rFonts w:ascii="Arial" w:hAnsi="Arial" w:cs="Arial"/>
          <w:lang w:val="en-US"/>
        </w:rPr>
        <w:t>,</w:t>
      </w:r>
      <w:r w:rsidR="001550DF" w:rsidRPr="00A93846">
        <w:rPr>
          <w:rFonts w:ascii="Arial" w:hAnsi="Arial" w:cs="Arial"/>
          <w:lang w:val="en-US"/>
        </w:rPr>
        <w:t xml:space="preserve"> stating </w:t>
      </w:r>
      <w:r w:rsidR="00ED12AC" w:rsidRPr="00A93846">
        <w:rPr>
          <w:rFonts w:ascii="Arial" w:hAnsi="Arial" w:cs="Arial"/>
          <w:lang w:val="en-US"/>
        </w:rPr>
        <w:t xml:space="preserve">outcomes and </w:t>
      </w:r>
      <w:r w:rsidR="001550DF" w:rsidRPr="00A93846">
        <w:rPr>
          <w:rFonts w:ascii="Arial" w:hAnsi="Arial" w:cs="Arial"/>
          <w:lang w:val="en-US"/>
        </w:rPr>
        <w:t xml:space="preserve">how you propose to continue the collaboration </w:t>
      </w:r>
      <w:r w:rsidR="00ED12AC" w:rsidRPr="00A93846">
        <w:rPr>
          <w:rFonts w:ascii="Arial" w:hAnsi="Arial" w:cs="Arial"/>
          <w:lang w:val="en-US"/>
        </w:rPr>
        <w:t>(</w:t>
      </w:r>
      <w:r w:rsidR="00C2298E">
        <w:rPr>
          <w:rFonts w:ascii="Arial" w:hAnsi="Arial" w:cs="Arial"/>
          <w:lang w:val="en-US"/>
        </w:rPr>
        <w:t>w</w:t>
      </w:r>
      <w:r w:rsidR="00C2298E" w:rsidRPr="00A93846">
        <w:rPr>
          <w:rFonts w:ascii="Arial" w:hAnsi="Arial" w:cs="Arial"/>
          <w:lang w:val="en-US"/>
        </w:rPr>
        <w:t xml:space="preserve">ithin </w:t>
      </w:r>
      <w:r w:rsidR="004953D8">
        <w:rPr>
          <w:rFonts w:ascii="Arial" w:hAnsi="Arial" w:cs="Arial"/>
          <w:lang w:val="en-US"/>
        </w:rPr>
        <w:t>one</w:t>
      </w:r>
      <w:r w:rsidR="004953D8" w:rsidRPr="00A93846">
        <w:rPr>
          <w:rFonts w:ascii="Arial" w:hAnsi="Arial" w:cs="Arial"/>
          <w:lang w:val="en-US"/>
        </w:rPr>
        <w:t xml:space="preserve"> </w:t>
      </w:r>
      <w:r w:rsidR="001402F2" w:rsidRPr="00A93846">
        <w:rPr>
          <w:rFonts w:ascii="Arial" w:hAnsi="Arial" w:cs="Arial"/>
          <w:lang w:val="en-US"/>
        </w:rPr>
        <w:t xml:space="preserve">month of </w:t>
      </w:r>
      <w:r w:rsidR="00B428E7" w:rsidRPr="00A93846">
        <w:rPr>
          <w:rFonts w:ascii="Arial" w:hAnsi="Arial" w:cs="Arial"/>
          <w:lang w:val="en-US"/>
        </w:rPr>
        <w:t>completing the visit</w:t>
      </w:r>
      <w:r w:rsidR="00B508DD">
        <w:rPr>
          <w:rFonts w:ascii="Arial" w:hAnsi="Arial" w:cs="Arial"/>
          <w:lang w:val="en-US"/>
        </w:rPr>
        <w:t xml:space="preserve"> in the template provided</w:t>
      </w:r>
      <w:r w:rsidR="00ED12AC" w:rsidRPr="00A93846">
        <w:rPr>
          <w:rFonts w:ascii="Arial" w:hAnsi="Arial" w:cs="Arial"/>
          <w:lang w:val="en-US"/>
        </w:rPr>
        <w:t>)</w:t>
      </w:r>
      <w:r w:rsidR="001402F2" w:rsidRPr="00A93846">
        <w:rPr>
          <w:rFonts w:ascii="Arial" w:hAnsi="Arial" w:cs="Arial"/>
          <w:lang w:val="en-US"/>
        </w:rPr>
        <w:t>.</w:t>
      </w:r>
      <w:r w:rsidR="00C2298E">
        <w:rPr>
          <w:rFonts w:ascii="Arial" w:hAnsi="Arial" w:cs="Arial"/>
          <w:lang w:val="en-US"/>
        </w:rPr>
        <w:t xml:space="preserve"> </w:t>
      </w:r>
    </w:p>
    <w:p w14:paraId="50B5717F" w14:textId="531D4420" w:rsidR="00890159" w:rsidRPr="00A93846" w:rsidRDefault="00890159"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Provide written </w:t>
      </w:r>
      <w:r w:rsidR="001550DF" w:rsidRPr="00A93846">
        <w:rPr>
          <w:rFonts w:ascii="Arial" w:hAnsi="Arial" w:cs="Arial"/>
          <w:lang w:val="en-US"/>
        </w:rPr>
        <w:t xml:space="preserve">feedback </w:t>
      </w:r>
      <w:r w:rsidRPr="00A93846">
        <w:rPr>
          <w:rFonts w:ascii="Arial" w:hAnsi="Arial" w:cs="Arial"/>
          <w:lang w:val="en-US"/>
        </w:rPr>
        <w:t xml:space="preserve">of any </w:t>
      </w:r>
      <w:r w:rsidR="002A3413" w:rsidRPr="00A93846">
        <w:rPr>
          <w:rFonts w:ascii="Arial" w:hAnsi="Arial" w:cs="Arial"/>
          <w:lang w:val="en-US"/>
        </w:rPr>
        <w:t>problems or challenges</w:t>
      </w:r>
      <w:r w:rsidRPr="00A93846">
        <w:rPr>
          <w:rFonts w:ascii="Arial" w:hAnsi="Arial" w:cs="Arial"/>
          <w:lang w:val="en-US"/>
        </w:rPr>
        <w:t xml:space="preserve"> that the Commission must be aware of</w:t>
      </w:r>
      <w:bookmarkStart w:id="0" w:name="_GoBack"/>
      <w:bookmarkEnd w:id="0"/>
      <w:r w:rsidRPr="00A93846">
        <w:rPr>
          <w:rFonts w:ascii="Arial" w:hAnsi="Arial" w:cs="Arial"/>
          <w:lang w:val="en-US"/>
        </w:rPr>
        <w:t>.</w:t>
      </w:r>
    </w:p>
    <w:p w14:paraId="12F66880" w14:textId="2B36593F" w:rsidR="001402F2"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 xml:space="preserve">Successful applicants should visit within 12 months of being awarded </w:t>
      </w:r>
      <w:r w:rsidR="006150CC" w:rsidRPr="00A93846">
        <w:rPr>
          <w:rFonts w:ascii="Arial" w:hAnsi="Arial" w:cs="Arial"/>
          <w:lang w:val="en-US"/>
        </w:rPr>
        <w:t xml:space="preserve">or </w:t>
      </w:r>
      <w:r w:rsidRPr="00A93846">
        <w:rPr>
          <w:rFonts w:ascii="Arial" w:hAnsi="Arial" w:cs="Arial"/>
          <w:lang w:val="en-US"/>
        </w:rPr>
        <w:t>before July 2017. Candidates may apply for an extension</w:t>
      </w:r>
      <w:r w:rsidR="006150CC" w:rsidRPr="00A93846">
        <w:rPr>
          <w:rFonts w:ascii="Arial" w:hAnsi="Arial" w:cs="Arial"/>
          <w:lang w:val="en-US"/>
        </w:rPr>
        <w:t xml:space="preserve"> at the discretion of the commission</w:t>
      </w:r>
      <w:r w:rsidRPr="00A93846">
        <w:rPr>
          <w:rFonts w:ascii="Arial" w:hAnsi="Arial" w:cs="Arial"/>
          <w:lang w:val="en-US"/>
        </w:rPr>
        <w:t xml:space="preserve">. </w:t>
      </w:r>
    </w:p>
    <w:p w14:paraId="269E2BF2" w14:textId="6E5BA20A" w:rsidR="00E22946" w:rsidRPr="000B31A9" w:rsidRDefault="00E22946" w:rsidP="00976068">
      <w:pPr>
        <w:pStyle w:val="ListParagraph"/>
        <w:numPr>
          <w:ilvl w:val="0"/>
          <w:numId w:val="29"/>
        </w:numPr>
        <w:spacing w:after="0"/>
        <w:jc w:val="both"/>
        <w:rPr>
          <w:rFonts w:ascii="Arial" w:hAnsi="Arial" w:cs="Arial"/>
          <w:lang w:val="en-US"/>
        </w:rPr>
      </w:pPr>
      <w:r w:rsidRPr="000B31A9">
        <w:rPr>
          <w:rFonts w:ascii="Arial" w:hAnsi="Arial" w:cs="Arial"/>
          <w:lang w:val="en-US"/>
        </w:rPr>
        <w:t>Successful applicants are responsible for ensuring they have the correct visa to travel to the UK or Mexico (dependent upon individual circumstances)</w:t>
      </w:r>
    </w:p>
    <w:p w14:paraId="25E58BA2" w14:textId="1B108DEA" w:rsidR="002E7491" w:rsidRPr="00A93846" w:rsidRDefault="001402F2" w:rsidP="00976068">
      <w:pPr>
        <w:pStyle w:val="ListParagraph"/>
        <w:numPr>
          <w:ilvl w:val="0"/>
          <w:numId w:val="29"/>
        </w:numPr>
        <w:spacing w:after="0"/>
        <w:jc w:val="both"/>
        <w:rPr>
          <w:rFonts w:ascii="Arial" w:hAnsi="Arial" w:cs="Arial"/>
          <w:lang w:val="en-US"/>
        </w:rPr>
      </w:pPr>
      <w:r w:rsidRPr="00A93846">
        <w:rPr>
          <w:rFonts w:ascii="Arial" w:hAnsi="Arial" w:cs="Arial"/>
          <w:lang w:val="en-US"/>
        </w:rPr>
        <w:t>Act as an advocate for the initiative to encourage other applicants in year</w:t>
      </w:r>
      <w:r w:rsidR="00781BF2">
        <w:rPr>
          <w:rFonts w:ascii="Arial" w:hAnsi="Arial" w:cs="Arial"/>
          <w:lang w:val="en-US"/>
        </w:rPr>
        <w:t xml:space="preserve"> two of the Visiting Chair</w:t>
      </w:r>
      <w:r w:rsidRPr="00A93846">
        <w:rPr>
          <w:rFonts w:ascii="Arial" w:hAnsi="Arial" w:cs="Arial"/>
          <w:lang w:val="en-US"/>
        </w:rPr>
        <w:t xml:space="preserve">. </w:t>
      </w:r>
    </w:p>
    <w:p w14:paraId="757C7D77" w14:textId="77777777" w:rsidR="001154C1" w:rsidRPr="00A93846" w:rsidRDefault="001154C1" w:rsidP="001154C1">
      <w:pPr>
        <w:pStyle w:val="ListParagraph"/>
        <w:spacing w:after="0"/>
        <w:ind w:left="0"/>
        <w:jc w:val="both"/>
        <w:rPr>
          <w:rFonts w:ascii="Arial" w:hAnsi="Arial" w:cs="Arial"/>
          <w:lang w:val="en-US"/>
        </w:rPr>
      </w:pPr>
    </w:p>
    <w:p w14:paraId="722A9952" w14:textId="72187197" w:rsidR="002174DA" w:rsidRPr="00A653CE" w:rsidRDefault="0064313C"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Application Procedure</w:t>
      </w:r>
    </w:p>
    <w:p w14:paraId="4DD73F0A" w14:textId="77777777" w:rsidR="00976068" w:rsidRDefault="00976068" w:rsidP="00976068">
      <w:pPr>
        <w:spacing w:after="0"/>
        <w:jc w:val="both"/>
        <w:rPr>
          <w:rFonts w:ascii="Arial" w:hAnsi="Arial" w:cs="Arial"/>
          <w:lang w:val="en-US"/>
        </w:rPr>
      </w:pPr>
    </w:p>
    <w:p w14:paraId="22E085C6" w14:textId="1598F17E" w:rsidR="00DA3347" w:rsidRPr="00976068" w:rsidRDefault="002174DA" w:rsidP="00976068">
      <w:pPr>
        <w:spacing w:after="0"/>
        <w:jc w:val="both"/>
        <w:rPr>
          <w:rFonts w:ascii="Arial" w:hAnsi="Arial" w:cs="Arial"/>
          <w:lang w:val="en-US"/>
        </w:rPr>
      </w:pPr>
      <w:r w:rsidRPr="00976068">
        <w:rPr>
          <w:rFonts w:ascii="Arial" w:hAnsi="Arial" w:cs="Arial"/>
          <w:lang w:val="en-US"/>
        </w:rPr>
        <w:t xml:space="preserve">The application must be made </w:t>
      </w:r>
      <w:r w:rsidR="00267636">
        <w:rPr>
          <w:rFonts w:ascii="Arial" w:hAnsi="Arial" w:cs="Arial"/>
          <w:lang w:val="en-US"/>
        </w:rPr>
        <w:t xml:space="preserve">in English </w:t>
      </w:r>
      <w:r w:rsidR="007D3BD0" w:rsidRPr="00976068">
        <w:rPr>
          <w:rFonts w:ascii="Arial" w:hAnsi="Arial" w:cs="Arial"/>
          <w:lang w:val="en-US"/>
        </w:rPr>
        <w:t xml:space="preserve">by the individual to their home institution </w:t>
      </w:r>
      <w:r w:rsidR="0064313C" w:rsidRPr="00976068">
        <w:rPr>
          <w:rFonts w:ascii="Arial" w:hAnsi="Arial" w:cs="Arial"/>
          <w:lang w:val="en-US"/>
        </w:rPr>
        <w:t xml:space="preserve">and include the following documents: </w:t>
      </w:r>
    </w:p>
    <w:p w14:paraId="48304C11" w14:textId="77777777" w:rsidR="00976068" w:rsidRPr="00A93846" w:rsidRDefault="00976068" w:rsidP="00976068">
      <w:pPr>
        <w:pStyle w:val="ListParagraph"/>
        <w:spacing w:after="0"/>
        <w:jc w:val="both"/>
        <w:rPr>
          <w:rFonts w:ascii="Arial" w:hAnsi="Arial" w:cs="Arial"/>
          <w:lang w:val="en-US"/>
        </w:rPr>
      </w:pPr>
    </w:p>
    <w:p w14:paraId="7A530C94" w14:textId="3AD30BB4" w:rsidR="002C49E3" w:rsidRDefault="002C49E3" w:rsidP="002C49E3">
      <w:pPr>
        <w:pStyle w:val="ListParagraph"/>
        <w:numPr>
          <w:ilvl w:val="1"/>
          <w:numId w:val="31"/>
        </w:numPr>
        <w:spacing w:after="0"/>
        <w:jc w:val="both"/>
        <w:rPr>
          <w:rFonts w:ascii="Arial" w:hAnsi="Arial" w:cs="Arial"/>
          <w:lang w:val="en-US"/>
        </w:rPr>
      </w:pPr>
      <w:r w:rsidRPr="00A93846">
        <w:rPr>
          <w:rFonts w:ascii="Arial" w:hAnsi="Arial" w:cs="Arial"/>
          <w:lang w:val="en-US"/>
        </w:rPr>
        <w:t xml:space="preserve">A </w:t>
      </w:r>
      <w:r>
        <w:rPr>
          <w:rFonts w:ascii="Arial" w:hAnsi="Arial" w:cs="Arial"/>
          <w:lang w:val="en-US"/>
        </w:rPr>
        <w:t xml:space="preserve">completed </w:t>
      </w:r>
      <w:r w:rsidRPr="00A93846">
        <w:rPr>
          <w:rFonts w:ascii="Arial" w:hAnsi="Arial" w:cs="Arial"/>
          <w:lang w:val="en-US"/>
        </w:rPr>
        <w:t>research project propos</w:t>
      </w:r>
      <w:r w:rsidR="00120DA5">
        <w:rPr>
          <w:rFonts w:ascii="Arial" w:hAnsi="Arial" w:cs="Arial"/>
          <w:lang w:val="en-US"/>
        </w:rPr>
        <w:t>al form</w:t>
      </w:r>
    </w:p>
    <w:p w14:paraId="7D4D6642" w14:textId="4D74BADA" w:rsidR="00DA3347" w:rsidRPr="00A93846" w:rsidRDefault="0064313C" w:rsidP="00DA3347">
      <w:pPr>
        <w:pStyle w:val="ListParagraph"/>
        <w:numPr>
          <w:ilvl w:val="1"/>
          <w:numId w:val="31"/>
        </w:numPr>
        <w:spacing w:after="0"/>
        <w:jc w:val="both"/>
        <w:rPr>
          <w:rFonts w:ascii="Arial" w:hAnsi="Arial" w:cs="Arial"/>
          <w:lang w:val="en-US"/>
        </w:rPr>
      </w:pPr>
      <w:r w:rsidRPr="00A93846">
        <w:rPr>
          <w:rFonts w:ascii="Arial" w:hAnsi="Arial" w:cs="Arial"/>
          <w:lang w:val="en-US"/>
        </w:rPr>
        <w:t>Curriculum vitae</w:t>
      </w:r>
      <w:r w:rsidR="00120DA5">
        <w:rPr>
          <w:rFonts w:ascii="Arial" w:hAnsi="Arial" w:cs="Arial"/>
          <w:lang w:val="en-US"/>
        </w:rPr>
        <w:t>,</w:t>
      </w:r>
      <w:r w:rsidRPr="00A93846">
        <w:rPr>
          <w:rFonts w:ascii="Arial" w:hAnsi="Arial" w:cs="Arial"/>
          <w:lang w:val="en-US"/>
        </w:rPr>
        <w:t xml:space="preserve"> including relevant publications</w:t>
      </w:r>
      <w:r w:rsidR="00267636">
        <w:rPr>
          <w:rFonts w:ascii="Arial" w:hAnsi="Arial" w:cs="Arial"/>
          <w:lang w:val="en-US"/>
        </w:rPr>
        <w:t>.</w:t>
      </w:r>
    </w:p>
    <w:p w14:paraId="24E4831D" w14:textId="77777777" w:rsidR="0064313C" w:rsidRPr="00A93846" w:rsidRDefault="0064313C" w:rsidP="00414610">
      <w:pPr>
        <w:spacing w:after="0"/>
        <w:jc w:val="both"/>
        <w:rPr>
          <w:rFonts w:ascii="Arial" w:hAnsi="Arial" w:cs="Arial"/>
          <w:lang w:val="en-US"/>
        </w:rPr>
      </w:pPr>
    </w:p>
    <w:p w14:paraId="58CBB419" w14:textId="498378E3" w:rsidR="00B17C0A" w:rsidRDefault="003873AD" w:rsidP="003873AD">
      <w:pPr>
        <w:pStyle w:val="CommentText"/>
        <w:jc w:val="both"/>
        <w:rPr>
          <w:rFonts w:ascii="Arial" w:hAnsi="Arial" w:cs="Arial"/>
          <w:sz w:val="22"/>
          <w:szCs w:val="22"/>
        </w:rPr>
      </w:pP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w:t>
      </w:r>
      <w:proofErr w:type="spellStart"/>
      <w:r w:rsidRPr="003873AD">
        <w:rPr>
          <w:rFonts w:ascii="Arial" w:hAnsi="Arial" w:cs="Arial"/>
          <w:sz w:val="22"/>
          <w:szCs w:val="22"/>
        </w:rPr>
        <w:t>will</w:t>
      </w:r>
      <w:proofErr w:type="spellEnd"/>
      <w:r w:rsidRPr="003873AD">
        <w:rPr>
          <w:rFonts w:ascii="Arial" w:hAnsi="Arial" w:cs="Arial"/>
          <w:sz w:val="22"/>
          <w:szCs w:val="22"/>
        </w:rPr>
        <w:t xml:space="preserve"> be </w:t>
      </w:r>
      <w:proofErr w:type="spellStart"/>
      <w:r w:rsidRPr="003873AD">
        <w:rPr>
          <w:rFonts w:ascii="Arial" w:hAnsi="Arial" w:cs="Arial"/>
          <w:sz w:val="22"/>
          <w:szCs w:val="22"/>
        </w:rPr>
        <w:t>asked</w:t>
      </w:r>
      <w:proofErr w:type="spellEnd"/>
      <w:r w:rsidRPr="003873AD">
        <w:rPr>
          <w:rFonts w:ascii="Arial" w:hAnsi="Arial" w:cs="Arial"/>
          <w:sz w:val="22"/>
          <w:szCs w:val="22"/>
        </w:rPr>
        <w:t xml:space="preserve"> to </w:t>
      </w:r>
      <w:proofErr w:type="spellStart"/>
      <w:r w:rsidRPr="003873AD">
        <w:rPr>
          <w:rFonts w:ascii="Arial" w:hAnsi="Arial" w:cs="Arial"/>
          <w:sz w:val="22"/>
          <w:szCs w:val="22"/>
        </w:rPr>
        <w:t>select</w:t>
      </w:r>
      <w:proofErr w:type="spellEnd"/>
      <w:r w:rsidRPr="003873AD">
        <w:rPr>
          <w:rFonts w:ascii="Arial" w:hAnsi="Arial" w:cs="Arial"/>
          <w:sz w:val="22"/>
          <w:szCs w:val="22"/>
        </w:rPr>
        <w:t xml:space="preserve"> </w:t>
      </w:r>
      <w:proofErr w:type="spellStart"/>
      <w:r w:rsidRPr="003873AD">
        <w:rPr>
          <w:rFonts w:ascii="Arial" w:hAnsi="Arial" w:cs="Arial"/>
          <w:sz w:val="22"/>
          <w:szCs w:val="22"/>
        </w:rPr>
        <w:t>their</w:t>
      </w:r>
      <w:proofErr w:type="spellEnd"/>
      <w:r w:rsidRPr="003873AD">
        <w:rPr>
          <w:rFonts w:ascii="Arial" w:hAnsi="Arial" w:cs="Arial"/>
          <w:sz w:val="22"/>
          <w:szCs w:val="22"/>
        </w:rPr>
        <w:t xml:space="preserve"> top 3 </w:t>
      </w:r>
      <w:proofErr w:type="spellStart"/>
      <w:r w:rsidRPr="003873AD">
        <w:rPr>
          <w:rFonts w:ascii="Arial" w:hAnsi="Arial" w:cs="Arial"/>
          <w:sz w:val="22"/>
          <w:szCs w:val="22"/>
        </w:rPr>
        <w:t>possible</w:t>
      </w:r>
      <w:proofErr w:type="spellEnd"/>
      <w:r w:rsidRPr="003873AD">
        <w:rPr>
          <w:rFonts w:ascii="Arial" w:hAnsi="Arial" w:cs="Arial"/>
          <w:sz w:val="22"/>
          <w:szCs w:val="22"/>
        </w:rPr>
        <w:t xml:space="preserve"> </w:t>
      </w:r>
      <w:proofErr w:type="spellStart"/>
      <w:r w:rsidRPr="003873AD">
        <w:rPr>
          <w:rFonts w:ascii="Arial" w:hAnsi="Arial" w:cs="Arial"/>
          <w:sz w:val="22"/>
          <w:szCs w:val="22"/>
        </w:rPr>
        <w:t>destinations</w:t>
      </w:r>
      <w:proofErr w:type="spellEnd"/>
      <w:r w:rsidRPr="003873AD">
        <w:rPr>
          <w:rFonts w:ascii="Arial" w:hAnsi="Arial" w:cs="Arial"/>
          <w:sz w:val="22"/>
          <w:szCs w:val="22"/>
        </w:rPr>
        <w:t xml:space="preserve"> </w:t>
      </w:r>
      <w:proofErr w:type="spellStart"/>
      <w:r w:rsidRPr="003873AD">
        <w:rPr>
          <w:rFonts w:ascii="Arial" w:hAnsi="Arial" w:cs="Arial"/>
          <w:sz w:val="22"/>
          <w:szCs w:val="22"/>
        </w:rPr>
        <w:t>for</w:t>
      </w:r>
      <w:proofErr w:type="spellEnd"/>
      <w:r w:rsidRPr="003873AD">
        <w:rPr>
          <w:rFonts w:ascii="Arial" w:hAnsi="Arial" w:cs="Arial"/>
          <w:sz w:val="22"/>
          <w:szCs w:val="22"/>
        </w:rPr>
        <w:t xml:space="preserve"> </w:t>
      </w:r>
      <w:proofErr w:type="spellStart"/>
      <w:r w:rsidRPr="003873AD">
        <w:rPr>
          <w:rFonts w:ascii="Arial" w:hAnsi="Arial" w:cs="Arial"/>
          <w:sz w:val="22"/>
          <w:szCs w:val="22"/>
        </w:rPr>
        <w:t>their</w:t>
      </w:r>
      <w:proofErr w:type="spellEnd"/>
      <w:r w:rsidRPr="003873AD">
        <w:rPr>
          <w:rFonts w:ascii="Arial" w:hAnsi="Arial" w:cs="Arial"/>
          <w:sz w:val="22"/>
          <w:szCs w:val="22"/>
        </w:rPr>
        <w:t xml:space="preserve"> </w:t>
      </w:r>
      <w:proofErr w:type="spellStart"/>
      <w:r w:rsidRPr="003873AD">
        <w:rPr>
          <w:rFonts w:ascii="Arial" w:hAnsi="Arial" w:cs="Arial"/>
          <w:sz w:val="22"/>
          <w:szCs w:val="22"/>
        </w:rPr>
        <w:t>proposed</w:t>
      </w:r>
      <w:proofErr w:type="spellEnd"/>
      <w:r w:rsidRPr="003873AD">
        <w:rPr>
          <w:rFonts w:ascii="Arial" w:hAnsi="Arial" w:cs="Arial"/>
          <w:sz w:val="22"/>
          <w:szCs w:val="22"/>
        </w:rPr>
        <w:t xml:space="preserve"> </w:t>
      </w:r>
      <w:proofErr w:type="spellStart"/>
      <w:r w:rsidRPr="003873AD">
        <w:rPr>
          <w:rFonts w:ascii="Arial" w:hAnsi="Arial" w:cs="Arial"/>
          <w:sz w:val="22"/>
          <w:szCs w:val="22"/>
        </w:rPr>
        <w:t>visit</w:t>
      </w:r>
      <w:proofErr w:type="spellEnd"/>
      <w:r w:rsidRPr="003873AD">
        <w:rPr>
          <w:rFonts w:ascii="Arial" w:hAnsi="Arial" w:cs="Arial"/>
          <w:sz w:val="22"/>
          <w:szCs w:val="22"/>
        </w:rPr>
        <w:t xml:space="preserve"> to </w:t>
      </w:r>
      <w:proofErr w:type="spellStart"/>
      <w:r w:rsidRPr="003873AD">
        <w:rPr>
          <w:rFonts w:ascii="Arial" w:hAnsi="Arial" w:cs="Arial"/>
          <w:sz w:val="22"/>
          <w:szCs w:val="22"/>
        </w:rPr>
        <w:t>Mexico</w:t>
      </w:r>
      <w:proofErr w:type="spellEnd"/>
      <w:r w:rsidRPr="003873AD">
        <w:rPr>
          <w:rFonts w:ascii="Arial" w:hAnsi="Arial" w:cs="Arial"/>
          <w:sz w:val="22"/>
          <w:szCs w:val="22"/>
        </w:rPr>
        <w:t xml:space="preserve"> - </w:t>
      </w:r>
      <w:proofErr w:type="spellStart"/>
      <w:r w:rsidRPr="003873AD">
        <w:rPr>
          <w:rFonts w:ascii="Arial" w:hAnsi="Arial" w:cs="Arial"/>
          <w:sz w:val="22"/>
          <w:szCs w:val="22"/>
        </w:rPr>
        <w:t>this</w:t>
      </w:r>
      <w:proofErr w:type="spellEnd"/>
      <w:r w:rsidRPr="003873AD">
        <w:rPr>
          <w:rFonts w:ascii="Arial" w:hAnsi="Arial" w:cs="Arial"/>
          <w:sz w:val="22"/>
          <w:szCs w:val="22"/>
        </w:rPr>
        <w:t xml:space="preserve"> </w:t>
      </w:r>
      <w:proofErr w:type="spellStart"/>
      <w:r w:rsidRPr="003873AD">
        <w:rPr>
          <w:rFonts w:ascii="Arial" w:hAnsi="Arial" w:cs="Arial"/>
          <w:sz w:val="22"/>
          <w:szCs w:val="22"/>
        </w:rPr>
        <w:t>should</w:t>
      </w:r>
      <w:proofErr w:type="spellEnd"/>
      <w:r w:rsidRPr="003873AD">
        <w:rPr>
          <w:rFonts w:ascii="Arial" w:hAnsi="Arial" w:cs="Arial"/>
          <w:sz w:val="22"/>
          <w:szCs w:val="22"/>
        </w:rPr>
        <w:t xml:space="preserve"> </w:t>
      </w:r>
      <w:proofErr w:type="spellStart"/>
      <w:r w:rsidRPr="003873AD">
        <w:rPr>
          <w:rFonts w:ascii="Arial" w:hAnsi="Arial" w:cs="Arial"/>
          <w:sz w:val="22"/>
          <w:szCs w:val="22"/>
        </w:rPr>
        <w:t>include</w:t>
      </w:r>
      <w:proofErr w:type="spellEnd"/>
      <w:r w:rsidRPr="003873AD">
        <w:rPr>
          <w:rFonts w:ascii="Arial" w:hAnsi="Arial" w:cs="Arial"/>
          <w:sz w:val="22"/>
          <w:szCs w:val="22"/>
        </w:rPr>
        <w:t xml:space="preserve"> </w:t>
      </w:r>
      <w:proofErr w:type="spellStart"/>
      <w:r w:rsidRPr="003873AD">
        <w:rPr>
          <w:rFonts w:ascii="Arial" w:hAnsi="Arial" w:cs="Arial"/>
          <w:sz w:val="22"/>
          <w:szCs w:val="22"/>
        </w:rPr>
        <w:t>confirmation</w:t>
      </w:r>
      <w:proofErr w:type="spellEnd"/>
      <w:r w:rsidRPr="003873AD">
        <w:rPr>
          <w:rFonts w:ascii="Arial" w:hAnsi="Arial" w:cs="Arial"/>
          <w:sz w:val="22"/>
          <w:szCs w:val="22"/>
        </w:rPr>
        <w:t xml:space="preserve"> of </w:t>
      </w:r>
      <w:proofErr w:type="spellStart"/>
      <w:r w:rsidRPr="003873AD">
        <w:rPr>
          <w:rFonts w:ascii="Arial" w:hAnsi="Arial" w:cs="Arial"/>
          <w:sz w:val="22"/>
          <w:szCs w:val="22"/>
        </w:rPr>
        <w:t>the</w:t>
      </w:r>
      <w:proofErr w:type="spellEnd"/>
      <w:r w:rsidRPr="003873AD">
        <w:rPr>
          <w:rFonts w:ascii="Arial" w:hAnsi="Arial" w:cs="Arial"/>
          <w:sz w:val="22"/>
          <w:szCs w:val="22"/>
        </w:rPr>
        <w:t xml:space="preserve"> </w:t>
      </w:r>
      <w:proofErr w:type="spellStart"/>
      <w:r w:rsidRPr="003873AD">
        <w:rPr>
          <w:rFonts w:ascii="Arial" w:hAnsi="Arial" w:cs="Arial"/>
          <w:sz w:val="22"/>
          <w:szCs w:val="22"/>
        </w:rPr>
        <w:t>academic</w:t>
      </w:r>
      <w:proofErr w:type="spellEnd"/>
      <w:r w:rsidRPr="003873AD">
        <w:rPr>
          <w:rFonts w:ascii="Arial" w:hAnsi="Arial" w:cs="Arial"/>
          <w:sz w:val="22"/>
          <w:szCs w:val="22"/>
        </w:rPr>
        <w:t>/</w:t>
      </w:r>
      <w:proofErr w:type="spellStart"/>
      <w:r w:rsidRPr="003873AD">
        <w:rPr>
          <w:rFonts w:ascii="Arial" w:hAnsi="Arial" w:cs="Arial"/>
          <w:sz w:val="22"/>
          <w:szCs w:val="22"/>
        </w:rPr>
        <w:t>department</w:t>
      </w:r>
      <w:proofErr w:type="spellEnd"/>
      <w:r w:rsidRPr="003873AD">
        <w:rPr>
          <w:rFonts w:ascii="Arial" w:hAnsi="Arial" w:cs="Arial"/>
          <w:sz w:val="22"/>
          <w:szCs w:val="22"/>
        </w:rPr>
        <w:t xml:space="preserve"> in </w:t>
      </w:r>
      <w:proofErr w:type="spellStart"/>
      <w:r w:rsidRPr="003873AD">
        <w:rPr>
          <w:rFonts w:ascii="Arial" w:hAnsi="Arial" w:cs="Arial"/>
          <w:sz w:val="22"/>
          <w:szCs w:val="22"/>
        </w:rPr>
        <w:t>each</w:t>
      </w:r>
      <w:proofErr w:type="spellEnd"/>
      <w:r w:rsidRPr="003873AD">
        <w:rPr>
          <w:rFonts w:ascii="Arial" w:hAnsi="Arial" w:cs="Arial"/>
          <w:sz w:val="22"/>
          <w:szCs w:val="22"/>
        </w:rPr>
        <w:t xml:space="preserve"> </w:t>
      </w:r>
      <w:proofErr w:type="spellStart"/>
      <w:r w:rsidRPr="003873AD">
        <w:rPr>
          <w:rFonts w:ascii="Arial" w:hAnsi="Arial" w:cs="Arial"/>
          <w:sz w:val="22"/>
          <w:szCs w:val="22"/>
        </w:rPr>
        <w:t>instituti</w:t>
      </w:r>
      <w:r w:rsidR="00E25A7F">
        <w:rPr>
          <w:rFonts w:ascii="Arial" w:hAnsi="Arial" w:cs="Arial"/>
          <w:sz w:val="22"/>
          <w:szCs w:val="22"/>
        </w:rPr>
        <w:t>on</w:t>
      </w:r>
      <w:proofErr w:type="spellEnd"/>
      <w:r w:rsidR="00E25A7F">
        <w:rPr>
          <w:rFonts w:ascii="Arial" w:hAnsi="Arial" w:cs="Arial"/>
          <w:sz w:val="22"/>
          <w:szCs w:val="22"/>
        </w:rPr>
        <w:t xml:space="preserve"> </w:t>
      </w:r>
      <w:proofErr w:type="spellStart"/>
      <w:r w:rsidR="00E25A7F">
        <w:rPr>
          <w:rFonts w:ascii="Arial" w:hAnsi="Arial" w:cs="Arial"/>
          <w:sz w:val="22"/>
          <w:szCs w:val="22"/>
        </w:rPr>
        <w:t>that</w:t>
      </w:r>
      <w:proofErr w:type="spellEnd"/>
      <w:r w:rsidR="00E25A7F">
        <w:rPr>
          <w:rFonts w:ascii="Arial" w:hAnsi="Arial" w:cs="Arial"/>
          <w:sz w:val="22"/>
          <w:szCs w:val="22"/>
        </w:rPr>
        <w:t xml:space="preserve"> has </w:t>
      </w:r>
      <w:proofErr w:type="spellStart"/>
      <w:r w:rsidR="00E25A7F">
        <w:rPr>
          <w:rFonts w:ascii="Arial" w:hAnsi="Arial" w:cs="Arial"/>
          <w:sz w:val="22"/>
          <w:szCs w:val="22"/>
        </w:rPr>
        <w:t>agreed</w:t>
      </w:r>
      <w:proofErr w:type="spellEnd"/>
      <w:r w:rsidR="00E25A7F">
        <w:rPr>
          <w:rFonts w:ascii="Arial" w:hAnsi="Arial" w:cs="Arial"/>
          <w:sz w:val="22"/>
          <w:szCs w:val="22"/>
        </w:rPr>
        <w:t xml:space="preserve"> to host </w:t>
      </w:r>
      <w:proofErr w:type="spellStart"/>
      <w:r w:rsidR="00E25A7F">
        <w:rPr>
          <w:rFonts w:ascii="Arial" w:hAnsi="Arial" w:cs="Arial"/>
          <w:sz w:val="22"/>
          <w:szCs w:val="22"/>
        </w:rPr>
        <w:t>you</w:t>
      </w:r>
      <w:proofErr w:type="spellEnd"/>
      <w:r w:rsidR="00E25A7F">
        <w:rPr>
          <w:rFonts w:ascii="Arial" w:hAnsi="Arial" w:cs="Arial"/>
          <w:sz w:val="22"/>
          <w:szCs w:val="22"/>
        </w:rPr>
        <w:t>.</w:t>
      </w:r>
    </w:p>
    <w:p w14:paraId="1F8FA531" w14:textId="3D663CB8" w:rsidR="003873AD" w:rsidRPr="003873AD" w:rsidRDefault="003873AD" w:rsidP="003873AD">
      <w:pPr>
        <w:pStyle w:val="CommentText"/>
        <w:jc w:val="both"/>
        <w:rPr>
          <w:rFonts w:ascii="Arial" w:hAnsi="Arial" w:cs="Arial"/>
          <w:sz w:val="22"/>
          <w:szCs w:val="22"/>
        </w:rPr>
      </w:pP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w:t>
      </w:r>
      <w:proofErr w:type="spellStart"/>
      <w:r w:rsidRPr="003873AD">
        <w:rPr>
          <w:rFonts w:ascii="Arial" w:hAnsi="Arial" w:cs="Arial"/>
          <w:sz w:val="22"/>
          <w:szCs w:val="22"/>
        </w:rPr>
        <w:t>should</w:t>
      </w:r>
      <w:proofErr w:type="spellEnd"/>
      <w:r w:rsidRPr="003873AD">
        <w:rPr>
          <w:rFonts w:ascii="Arial" w:hAnsi="Arial" w:cs="Arial"/>
          <w:sz w:val="22"/>
          <w:szCs w:val="22"/>
        </w:rPr>
        <w:t xml:space="preserve"> be </w:t>
      </w:r>
      <w:proofErr w:type="spellStart"/>
      <w:r w:rsidRPr="003873AD">
        <w:rPr>
          <w:rFonts w:ascii="Arial" w:hAnsi="Arial" w:cs="Arial"/>
          <w:sz w:val="22"/>
          <w:szCs w:val="22"/>
        </w:rPr>
        <w:t>aware</w:t>
      </w:r>
      <w:proofErr w:type="spellEnd"/>
      <w:r w:rsidRPr="003873AD">
        <w:rPr>
          <w:rFonts w:ascii="Arial" w:hAnsi="Arial" w:cs="Arial"/>
          <w:sz w:val="22"/>
          <w:szCs w:val="22"/>
        </w:rPr>
        <w:t xml:space="preserve"> </w:t>
      </w:r>
      <w:proofErr w:type="spellStart"/>
      <w:r w:rsidRPr="003873AD">
        <w:rPr>
          <w:rFonts w:ascii="Arial" w:hAnsi="Arial" w:cs="Arial"/>
          <w:sz w:val="22"/>
          <w:szCs w:val="22"/>
        </w:rPr>
        <w:t>that</w:t>
      </w:r>
      <w:proofErr w:type="spellEnd"/>
      <w:r w:rsidRPr="003873AD">
        <w:rPr>
          <w:rFonts w:ascii="Arial" w:hAnsi="Arial" w:cs="Arial"/>
          <w:sz w:val="22"/>
          <w:szCs w:val="22"/>
        </w:rPr>
        <w:t xml:space="preserve">, </w:t>
      </w:r>
      <w:proofErr w:type="spellStart"/>
      <w:r w:rsidRPr="003873AD">
        <w:rPr>
          <w:rFonts w:ascii="Arial" w:hAnsi="Arial" w:cs="Arial"/>
          <w:sz w:val="22"/>
          <w:szCs w:val="22"/>
        </w:rPr>
        <w:t>pending</w:t>
      </w:r>
      <w:proofErr w:type="spellEnd"/>
      <w:r w:rsidRPr="003873AD">
        <w:rPr>
          <w:rFonts w:ascii="Arial" w:hAnsi="Arial" w:cs="Arial"/>
          <w:sz w:val="22"/>
          <w:szCs w:val="22"/>
        </w:rPr>
        <w:t xml:space="preserve"> </w:t>
      </w:r>
      <w:proofErr w:type="spellStart"/>
      <w:r w:rsidRPr="003873AD">
        <w:rPr>
          <w:rFonts w:ascii="Arial" w:hAnsi="Arial" w:cs="Arial"/>
          <w:sz w:val="22"/>
          <w:szCs w:val="22"/>
        </w:rPr>
        <w:t>finalisation</w:t>
      </w:r>
      <w:proofErr w:type="spellEnd"/>
      <w:r w:rsidRPr="003873AD">
        <w:rPr>
          <w:rFonts w:ascii="Arial" w:hAnsi="Arial" w:cs="Arial"/>
          <w:sz w:val="22"/>
          <w:szCs w:val="22"/>
        </w:rPr>
        <w:t xml:space="preserve"> of </w:t>
      </w:r>
      <w:proofErr w:type="spellStart"/>
      <w:r w:rsidRPr="003873AD">
        <w:rPr>
          <w:rFonts w:ascii="Arial" w:hAnsi="Arial" w:cs="Arial"/>
          <w:sz w:val="22"/>
          <w:szCs w:val="22"/>
        </w:rPr>
        <w:t>the</w:t>
      </w:r>
      <w:proofErr w:type="spellEnd"/>
      <w:r w:rsidRPr="003873AD">
        <w:rPr>
          <w:rFonts w:ascii="Arial" w:hAnsi="Arial" w:cs="Arial"/>
          <w:sz w:val="22"/>
          <w:szCs w:val="22"/>
        </w:rPr>
        <w:t xml:space="preserve"> </w:t>
      </w:r>
      <w:proofErr w:type="spellStart"/>
      <w:r w:rsidR="00B17C0A">
        <w:rPr>
          <w:rFonts w:ascii="Arial" w:hAnsi="Arial" w:cs="Arial"/>
          <w:sz w:val="22"/>
          <w:szCs w:val="22"/>
        </w:rPr>
        <w:t>initial</w:t>
      </w:r>
      <w:proofErr w:type="spellEnd"/>
      <w:r w:rsidR="00B17C0A">
        <w:rPr>
          <w:rFonts w:ascii="Arial" w:hAnsi="Arial" w:cs="Arial"/>
          <w:sz w:val="22"/>
          <w:szCs w:val="22"/>
        </w:rPr>
        <w:t xml:space="preserve"> </w:t>
      </w:r>
      <w:proofErr w:type="spellStart"/>
      <w:r w:rsidRPr="003873AD">
        <w:rPr>
          <w:rFonts w:ascii="Arial" w:hAnsi="Arial" w:cs="Arial"/>
          <w:sz w:val="22"/>
          <w:szCs w:val="22"/>
        </w:rPr>
        <w:t>selection</w:t>
      </w:r>
      <w:proofErr w:type="spellEnd"/>
      <w:r w:rsidRPr="003873AD">
        <w:rPr>
          <w:rFonts w:ascii="Arial" w:hAnsi="Arial" w:cs="Arial"/>
          <w:sz w:val="22"/>
          <w:szCs w:val="22"/>
        </w:rPr>
        <w:t xml:space="preserve"> </w:t>
      </w:r>
      <w:proofErr w:type="spellStart"/>
      <w:r w:rsidRPr="003873AD">
        <w:rPr>
          <w:rFonts w:ascii="Arial" w:hAnsi="Arial" w:cs="Arial"/>
          <w:sz w:val="22"/>
          <w:szCs w:val="22"/>
        </w:rPr>
        <w:t>by</w:t>
      </w:r>
      <w:proofErr w:type="spellEnd"/>
      <w:r w:rsidRPr="003873AD">
        <w:rPr>
          <w:rFonts w:ascii="Arial" w:hAnsi="Arial" w:cs="Arial"/>
          <w:sz w:val="22"/>
          <w:szCs w:val="22"/>
        </w:rPr>
        <w:t xml:space="preserve"> </w:t>
      </w:r>
      <w:proofErr w:type="spellStart"/>
      <w:r w:rsidRPr="003873AD">
        <w:rPr>
          <w:rFonts w:ascii="Arial" w:hAnsi="Arial" w:cs="Arial"/>
          <w:sz w:val="22"/>
          <w:szCs w:val="22"/>
        </w:rPr>
        <w:t>the</w:t>
      </w:r>
      <w:r w:rsidR="000B602F">
        <w:rPr>
          <w:rFonts w:ascii="Arial" w:hAnsi="Arial" w:cs="Arial"/>
          <w:sz w:val="22"/>
          <w:szCs w:val="22"/>
        </w:rPr>
        <w:t>ir</w:t>
      </w:r>
      <w:proofErr w:type="spellEnd"/>
      <w:r w:rsidRPr="003873AD">
        <w:rPr>
          <w:rFonts w:ascii="Arial" w:hAnsi="Arial" w:cs="Arial"/>
          <w:sz w:val="22"/>
          <w:szCs w:val="22"/>
        </w:rPr>
        <w:t xml:space="preserve"> </w:t>
      </w:r>
      <w:r w:rsidR="00B17C0A">
        <w:rPr>
          <w:rFonts w:ascii="Arial" w:hAnsi="Arial" w:cs="Arial"/>
          <w:sz w:val="22"/>
          <w:szCs w:val="22"/>
        </w:rPr>
        <w:t xml:space="preserve">home country </w:t>
      </w:r>
      <w:proofErr w:type="spellStart"/>
      <w:r w:rsidR="00B17C0A">
        <w:rPr>
          <w:rFonts w:ascii="Arial" w:hAnsi="Arial" w:cs="Arial"/>
          <w:sz w:val="22"/>
          <w:szCs w:val="22"/>
        </w:rPr>
        <w:t>commission</w:t>
      </w:r>
      <w:proofErr w:type="spellEnd"/>
      <w:r w:rsidR="00B17C0A">
        <w:rPr>
          <w:rFonts w:ascii="Arial" w:hAnsi="Arial" w:cs="Arial"/>
          <w:sz w:val="22"/>
          <w:szCs w:val="22"/>
        </w:rPr>
        <w:t xml:space="preserve"> and </w:t>
      </w:r>
      <w:proofErr w:type="spellStart"/>
      <w:r w:rsidR="000B602F">
        <w:rPr>
          <w:rFonts w:ascii="Arial" w:hAnsi="Arial" w:cs="Arial"/>
          <w:sz w:val="22"/>
          <w:szCs w:val="22"/>
        </w:rPr>
        <w:t>confirmation</w:t>
      </w:r>
      <w:proofErr w:type="spellEnd"/>
      <w:r w:rsidR="000B602F">
        <w:rPr>
          <w:rFonts w:ascii="Arial" w:hAnsi="Arial" w:cs="Arial"/>
          <w:sz w:val="22"/>
          <w:szCs w:val="22"/>
        </w:rPr>
        <w:t xml:space="preserve"> </w:t>
      </w:r>
      <w:proofErr w:type="spellStart"/>
      <w:r w:rsidR="000B602F">
        <w:rPr>
          <w:rFonts w:ascii="Arial" w:hAnsi="Arial" w:cs="Arial"/>
          <w:sz w:val="22"/>
          <w:szCs w:val="22"/>
        </w:rPr>
        <w:t>by</w:t>
      </w:r>
      <w:proofErr w:type="spellEnd"/>
      <w:r w:rsidR="000B602F">
        <w:rPr>
          <w:rFonts w:ascii="Arial" w:hAnsi="Arial" w:cs="Arial"/>
          <w:sz w:val="22"/>
          <w:szCs w:val="22"/>
        </w:rPr>
        <w:t xml:space="preserve"> </w:t>
      </w:r>
      <w:proofErr w:type="spellStart"/>
      <w:r w:rsidR="00B17C0A">
        <w:rPr>
          <w:rFonts w:ascii="Arial" w:hAnsi="Arial" w:cs="Arial"/>
          <w:sz w:val="22"/>
          <w:szCs w:val="22"/>
        </w:rPr>
        <w:t>the</w:t>
      </w:r>
      <w:proofErr w:type="spellEnd"/>
      <w:r w:rsidR="00B17C0A">
        <w:rPr>
          <w:rFonts w:ascii="Arial" w:hAnsi="Arial" w:cs="Arial"/>
          <w:sz w:val="22"/>
          <w:szCs w:val="22"/>
        </w:rPr>
        <w:t xml:space="preserve"> </w:t>
      </w:r>
      <w:proofErr w:type="spellStart"/>
      <w:r w:rsidR="00B17C0A">
        <w:rPr>
          <w:rFonts w:ascii="Arial" w:hAnsi="Arial" w:cs="Arial"/>
          <w:sz w:val="22"/>
          <w:szCs w:val="22"/>
        </w:rPr>
        <w:t>partner</w:t>
      </w:r>
      <w:proofErr w:type="spellEnd"/>
      <w:r w:rsidR="00B17C0A">
        <w:rPr>
          <w:rFonts w:ascii="Arial" w:hAnsi="Arial" w:cs="Arial"/>
          <w:sz w:val="22"/>
          <w:szCs w:val="22"/>
        </w:rPr>
        <w:t xml:space="preserve"> </w:t>
      </w:r>
      <w:proofErr w:type="spellStart"/>
      <w:r w:rsidRPr="003873AD">
        <w:rPr>
          <w:rFonts w:ascii="Arial" w:hAnsi="Arial" w:cs="Arial"/>
          <w:sz w:val="22"/>
          <w:szCs w:val="22"/>
        </w:rPr>
        <w:t>Commission</w:t>
      </w:r>
      <w:proofErr w:type="spellEnd"/>
      <w:r w:rsidR="00B17C0A">
        <w:rPr>
          <w:rFonts w:ascii="Arial" w:hAnsi="Arial" w:cs="Arial"/>
          <w:sz w:val="22"/>
          <w:szCs w:val="22"/>
        </w:rPr>
        <w:t xml:space="preserve"> (UK/</w:t>
      </w:r>
      <w:proofErr w:type="spellStart"/>
      <w:r w:rsidR="00B17C0A">
        <w:rPr>
          <w:rFonts w:ascii="Arial" w:hAnsi="Arial" w:cs="Arial"/>
          <w:sz w:val="22"/>
          <w:szCs w:val="22"/>
        </w:rPr>
        <w:t>Mexico</w:t>
      </w:r>
      <w:proofErr w:type="spellEnd"/>
      <w:r w:rsidR="00B17C0A">
        <w:rPr>
          <w:rFonts w:ascii="Arial" w:hAnsi="Arial" w:cs="Arial"/>
          <w:sz w:val="22"/>
          <w:szCs w:val="22"/>
        </w:rPr>
        <w:t>)</w:t>
      </w:r>
      <w:r w:rsidRPr="003873AD">
        <w:rPr>
          <w:rFonts w:ascii="Arial" w:hAnsi="Arial" w:cs="Arial"/>
          <w:sz w:val="22"/>
          <w:szCs w:val="22"/>
        </w:rPr>
        <w:t xml:space="preserve">, </w:t>
      </w:r>
      <w:proofErr w:type="spellStart"/>
      <w:r w:rsidRPr="003873AD">
        <w:rPr>
          <w:rFonts w:ascii="Arial" w:hAnsi="Arial" w:cs="Arial"/>
          <w:sz w:val="22"/>
          <w:szCs w:val="22"/>
        </w:rPr>
        <w:t>successful</w:t>
      </w:r>
      <w:proofErr w:type="spellEnd"/>
      <w:r w:rsidRPr="003873AD">
        <w:rPr>
          <w:rFonts w:ascii="Arial" w:hAnsi="Arial" w:cs="Arial"/>
          <w:sz w:val="22"/>
          <w:szCs w:val="22"/>
        </w:rPr>
        <w:t xml:space="preserve"> </w:t>
      </w:r>
      <w:proofErr w:type="spellStart"/>
      <w:r w:rsidRPr="003873AD">
        <w:rPr>
          <w:rFonts w:ascii="Arial" w:hAnsi="Arial" w:cs="Arial"/>
          <w:sz w:val="22"/>
          <w:szCs w:val="22"/>
        </w:rPr>
        <w:t>applicants</w:t>
      </w:r>
      <w:proofErr w:type="spellEnd"/>
      <w:r w:rsidRPr="003873AD">
        <w:rPr>
          <w:rFonts w:ascii="Arial" w:hAnsi="Arial" w:cs="Arial"/>
          <w:sz w:val="22"/>
          <w:szCs w:val="22"/>
        </w:rPr>
        <w:t xml:space="preserve"> are </w:t>
      </w:r>
      <w:proofErr w:type="spellStart"/>
      <w:r w:rsidRPr="003873AD">
        <w:rPr>
          <w:rFonts w:ascii="Arial" w:hAnsi="Arial" w:cs="Arial"/>
          <w:sz w:val="22"/>
          <w:szCs w:val="22"/>
        </w:rPr>
        <w:t>not</w:t>
      </w:r>
      <w:proofErr w:type="spellEnd"/>
      <w:r w:rsidRPr="003873AD">
        <w:rPr>
          <w:rFonts w:ascii="Arial" w:hAnsi="Arial" w:cs="Arial"/>
          <w:sz w:val="22"/>
          <w:szCs w:val="22"/>
        </w:rPr>
        <w:t xml:space="preserve"> </w:t>
      </w:r>
      <w:proofErr w:type="spellStart"/>
      <w:r w:rsidRPr="003873AD">
        <w:rPr>
          <w:rFonts w:ascii="Arial" w:hAnsi="Arial" w:cs="Arial"/>
          <w:sz w:val="22"/>
          <w:szCs w:val="22"/>
        </w:rPr>
        <w:t>guaranteed</w:t>
      </w:r>
      <w:proofErr w:type="spellEnd"/>
      <w:r w:rsidRPr="003873AD">
        <w:rPr>
          <w:rFonts w:ascii="Arial" w:hAnsi="Arial" w:cs="Arial"/>
          <w:sz w:val="22"/>
          <w:szCs w:val="22"/>
        </w:rPr>
        <w:t xml:space="preserve"> </w:t>
      </w:r>
      <w:proofErr w:type="spellStart"/>
      <w:r w:rsidRPr="003873AD">
        <w:rPr>
          <w:rFonts w:ascii="Arial" w:hAnsi="Arial" w:cs="Arial"/>
          <w:sz w:val="22"/>
          <w:szCs w:val="22"/>
        </w:rPr>
        <w:t>that</w:t>
      </w:r>
      <w:proofErr w:type="spellEnd"/>
      <w:r w:rsidRPr="003873AD">
        <w:rPr>
          <w:rFonts w:ascii="Arial" w:hAnsi="Arial" w:cs="Arial"/>
          <w:sz w:val="22"/>
          <w:szCs w:val="22"/>
        </w:rPr>
        <w:t xml:space="preserve"> </w:t>
      </w:r>
      <w:proofErr w:type="spellStart"/>
      <w:r w:rsidRPr="003873AD">
        <w:rPr>
          <w:rFonts w:ascii="Arial" w:hAnsi="Arial" w:cs="Arial"/>
          <w:sz w:val="22"/>
          <w:szCs w:val="22"/>
        </w:rPr>
        <w:t>they</w:t>
      </w:r>
      <w:proofErr w:type="spellEnd"/>
      <w:r w:rsidRPr="003873AD">
        <w:rPr>
          <w:rFonts w:ascii="Arial" w:hAnsi="Arial" w:cs="Arial"/>
          <w:sz w:val="22"/>
          <w:szCs w:val="22"/>
        </w:rPr>
        <w:t xml:space="preserve"> </w:t>
      </w:r>
      <w:proofErr w:type="spellStart"/>
      <w:r w:rsidRPr="003873AD">
        <w:rPr>
          <w:rFonts w:ascii="Arial" w:hAnsi="Arial" w:cs="Arial"/>
          <w:sz w:val="22"/>
          <w:szCs w:val="22"/>
        </w:rPr>
        <w:t>will</w:t>
      </w:r>
      <w:proofErr w:type="spellEnd"/>
      <w:r w:rsidRPr="003873AD">
        <w:rPr>
          <w:rFonts w:ascii="Arial" w:hAnsi="Arial" w:cs="Arial"/>
          <w:sz w:val="22"/>
          <w:szCs w:val="22"/>
        </w:rPr>
        <w:t xml:space="preserve"> be placed</w:t>
      </w:r>
      <w:r w:rsidR="00E25A7F">
        <w:rPr>
          <w:rFonts w:ascii="Arial" w:hAnsi="Arial" w:cs="Arial"/>
          <w:sz w:val="22"/>
          <w:szCs w:val="22"/>
        </w:rPr>
        <w:t xml:space="preserve"> in </w:t>
      </w:r>
      <w:proofErr w:type="spellStart"/>
      <w:r w:rsidR="00E25A7F">
        <w:rPr>
          <w:rFonts w:ascii="Arial" w:hAnsi="Arial" w:cs="Arial"/>
          <w:sz w:val="22"/>
          <w:szCs w:val="22"/>
        </w:rPr>
        <w:t>one</w:t>
      </w:r>
      <w:proofErr w:type="spellEnd"/>
      <w:r w:rsidR="00E25A7F">
        <w:rPr>
          <w:rFonts w:ascii="Arial" w:hAnsi="Arial" w:cs="Arial"/>
          <w:sz w:val="22"/>
          <w:szCs w:val="22"/>
        </w:rPr>
        <w:t xml:space="preserve"> of </w:t>
      </w:r>
      <w:proofErr w:type="spellStart"/>
      <w:r w:rsidR="00E25A7F">
        <w:rPr>
          <w:rFonts w:ascii="Arial" w:hAnsi="Arial" w:cs="Arial"/>
          <w:sz w:val="22"/>
          <w:szCs w:val="22"/>
        </w:rPr>
        <w:t>their</w:t>
      </w:r>
      <w:proofErr w:type="spellEnd"/>
      <w:r w:rsidR="00E25A7F">
        <w:rPr>
          <w:rFonts w:ascii="Arial" w:hAnsi="Arial" w:cs="Arial"/>
          <w:sz w:val="22"/>
          <w:szCs w:val="22"/>
        </w:rPr>
        <w:t xml:space="preserve"> top 3 </w:t>
      </w:r>
      <w:proofErr w:type="spellStart"/>
      <w:r w:rsidR="00E25A7F">
        <w:rPr>
          <w:rFonts w:ascii="Arial" w:hAnsi="Arial" w:cs="Arial"/>
          <w:sz w:val="22"/>
          <w:szCs w:val="22"/>
        </w:rPr>
        <w:t>choices</w:t>
      </w:r>
      <w:proofErr w:type="spellEnd"/>
      <w:r w:rsidR="00E25A7F">
        <w:rPr>
          <w:rFonts w:ascii="Arial" w:hAnsi="Arial" w:cs="Arial"/>
          <w:sz w:val="22"/>
          <w:szCs w:val="22"/>
        </w:rPr>
        <w:t>.</w:t>
      </w:r>
    </w:p>
    <w:p w14:paraId="47AC4AAE" w14:textId="77777777" w:rsidR="00DA3347" w:rsidRPr="003873AD" w:rsidRDefault="002174DA" w:rsidP="003873AD">
      <w:pPr>
        <w:spacing w:after="0"/>
        <w:jc w:val="both"/>
        <w:rPr>
          <w:rFonts w:ascii="Arial" w:hAnsi="Arial" w:cs="Arial"/>
          <w:lang w:val="en-US"/>
        </w:rPr>
      </w:pPr>
      <w:r w:rsidRPr="003873AD">
        <w:rPr>
          <w:rFonts w:ascii="Arial" w:hAnsi="Arial" w:cs="Arial"/>
          <w:lang w:val="en-US"/>
        </w:rPr>
        <w:t xml:space="preserve">All documents must be </w:t>
      </w:r>
      <w:r w:rsidR="0064313C" w:rsidRPr="003873AD">
        <w:rPr>
          <w:rFonts w:ascii="Arial" w:hAnsi="Arial" w:cs="Arial"/>
          <w:lang w:val="en-US"/>
        </w:rPr>
        <w:t xml:space="preserve">submitted </w:t>
      </w:r>
      <w:r w:rsidR="002A3413" w:rsidRPr="003873AD">
        <w:rPr>
          <w:rFonts w:ascii="Arial" w:hAnsi="Arial" w:cs="Arial"/>
          <w:lang w:val="en-US"/>
        </w:rPr>
        <w:t>by email to the lead coordinator from your home institution</w:t>
      </w:r>
      <w:r w:rsidRPr="003873AD">
        <w:rPr>
          <w:rFonts w:ascii="Arial" w:hAnsi="Arial" w:cs="Arial"/>
          <w:lang w:val="en-US"/>
        </w:rPr>
        <w:t xml:space="preserve">. See Annex 1 for </w:t>
      </w:r>
      <w:r w:rsidR="00907394" w:rsidRPr="003873AD">
        <w:rPr>
          <w:rFonts w:ascii="Arial" w:hAnsi="Arial" w:cs="Arial"/>
          <w:lang w:val="en-US"/>
        </w:rPr>
        <w:t>your institutional contact</w:t>
      </w:r>
      <w:r w:rsidRPr="003873AD">
        <w:rPr>
          <w:rFonts w:ascii="Arial" w:hAnsi="Arial" w:cs="Arial"/>
          <w:lang w:val="en-US"/>
        </w:rPr>
        <w:t>.</w:t>
      </w:r>
    </w:p>
    <w:p w14:paraId="60E91562" w14:textId="77777777" w:rsidR="00976068" w:rsidRDefault="00976068" w:rsidP="00976068">
      <w:pPr>
        <w:spacing w:after="0"/>
        <w:jc w:val="both"/>
        <w:rPr>
          <w:rFonts w:ascii="Arial" w:hAnsi="Arial" w:cs="Arial"/>
          <w:lang w:val="en-US"/>
        </w:rPr>
      </w:pPr>
    </w:p>
    <w:p w14:paraId="13CA53A6" w14:textId="7C646CF2" w:rsidR="002F480D" w:rsidRDefault="002174DA" w:rsidP="00976068">
      <w:pPr>
        <w:spacing w:after="0"/>
        <w:jc w:val="both"/>
        <w:rPr>
          <w:rFonts w:ascii="Arial" w:hAnsi="Arial" w:cs="Arial"/>
          <w:b/>
          <w:lang w:val="en-US"/>
        </w:rPr>
      </w:pPr>
      <w:r w:rsidRPr="00976068">
        <w:rPr>
          <w:rFonts w:ascii="Arial" w:hAnsi="Arial" w:cs="Arial"/>
          <w:lang w:val="en-US"/>
        </w:rPr>
        <w:t xml:space="preserve">The deadline for submission is: </w:t>
      </w:r>
      <w:r w:rsidR="00635D46">
        <w:rPr>
          <w:rFonts w:ascii="Arial" w:hAnsi="Arial" w:cs="Arial"/>
          <w:b/>
          <w:lang w:val="en-US"/>
        </w:rPr>
        <w:t>17.00,</w:t>
      </w:r>
      <w:r w:rsidR="00D41F64" w:rsidRPr="00D41F64">
        <w:rPr>
          <w:rFonts w:ascii="Arial" w:hAnsi="Arial" w:cs="Arial"/>
          <w:b/>
          <w:lang w:val="en-US"/>
        </w:rPr>
        <w:t xml:space="preserve"> 20</w:t>
      </w:r>
      <w:r w:rsidR="00D41F64" w:rsidRPr="00D41F64">
        <w:rPr>
          <w:rFonts w:ascii="Arial" w:hAnsi="Arial" w:cs="Arial"/>
          <w:b/>
          <w:vertAlign w:val="superscript"/>
          <w:lang w:val="en-US"/>
        </w:rPr>
        <w:t>th</w:t>
      </w:r>
      <w:r w:rsidR="00D41F64" w:rsidRPr="00D41F64">
        <w:rPr>
          <w:rFonts w:ascii="Arial" w:hAnsi="Arial" w:cs="Arial"/>
          <w:b/>
          <w:lang w:val="en-US"/>
        </w:rPr>
        <w:t xml:space="preserve"> May 2016</w:t>
      </w:r>
    </w:p>
    <w:p w14:paraId="1ED77CD3" w14:textId="77777777" w:rsidR="001154C1" w:rsidRPr="00A93846" w:rsidRDefault="001154C1" w:rsidP="001154C1">
      <w:pPr>
        <w:spacing w:after="0"/>
        <w:jc w:val="both"/>
        <w:rPr>
          <w:rFonts w:ascii="Arial" w:hAnsi="Arial" w:cs="Arial"/>
          <w:lang w:val="en-US"/>
        </w:rPr>
      </w:pPr>
    </w:p>
    <w:p w14:paraId="121F0595" w14:textId="1EBF6E44" w:rsidR="00BF16D5" w:rsidRPr="00A653CE" w:rsidRDefault="00BF16D5" w:rsidP="00A653CE">
      <w:pPr>
        <w:pStyle w:val="ListParagraph"/>
        <w:numPr>
          <w:ilvl w:val="0"/>
          <w:numId w:val="34"/>
        </w:numPr>
        <w:spacing w:after="0"/>
        <w:jc w:val="both"/>
        <w:rPr>
          <w:rFonts w:ascii="Arial" w:hAnsi="Arial" w:cs="Arial"/>
          <w:b/>
          <w:lang w:val="en-US"/>
        </w:rPr>
      </w:pPr>
      <w:r w:rsidRPr="00A653CE">
        <w:rPr>
          <w:rFonts w:ascii="Arial" w:hAnsi="Arial" w:cs="Arial"/>
          <w:b/>
          <w:lang w:val="en-US"/>
        </w:rPr>
        <w:t>About the National Commissions</w:t>
      </w:r>
    </w:p>
    <w:p w14:paraId="4B25F155" w14:textId="77777777" w:rsidR="00BF16D5" w:rsidRPr="00A93846" w:rsidRDefault="00BF16D5" w:rsidP="001154C1">
      <w:pPr>
        <w:spacing w:after="0"/>
        <w:jc w:val="both"/>
        <w:rPr>
          <w:rFonts w:ascii="Arial" w:hAnsi="Arial" w:cs="Arial"/>
          <w:b/>
          <w:lang w:val="en-US"/>
        </w:rPr>
      </w:pPr>
    </w:p>
    <w:p w14:paraId="6533393A" w14:textId="0E8248F8" w:rsidR="002A3413" w:rsidRPr="00A93846" w:rsidRDefault="002A3413" w:rsidP="001154C1">
      <w:pPr>
        <w:pStyle w:val="ListParagraph"/>
        <w:spacing w:after="0"/>
        <w:ind w:left="0"/>
        <w:jc w:val="both"/>
        <w:rPr>
          <w:rFonts w:ascii="Arial" w:hAnsi="Arial" w:cs="Arial"/>
          <w:lang w:val="en-US"/>
        </w:rPr>
      </w:pPr>
      <w:r w:rsidRPr="00A93846">
        <w:rPr>
          <w:rFonts w:ascii="Arial" w:hAnsi="Arial" w:cs="Arial"/>
          <w:lang w:val="en-US"/>
        </w:rPr>
        <w:t xml:space="preserve">Each </w:t>
      </w:r>
      <w:r w:rsidR="00133F05">
        <w:rPr>
          <w:rFonts w:ascii="Arial" w:hAnsi="Arial" w:cs="Arial"/>
          <w:lang w:val="en-US"/>
        </w:rPr>
        <w:t>N</w:t>
      </w:r>
      <w:r w:rsidR="00133F05" w:rsidRPr="00A93846">
        <w:rPr>
          <w:rFonts w:ascii="Arial" w:hAnsi="Arial" w:cs="Arial"/>
          <w:lang w:val="en-US"/>
        </w:rPr>
        <w:t xml:space="preserve">ational </w:t>
      </w:r>
      <w:r w:rsidR="00BF16D5" w:rsidRPr="00A93846">
        <w:rPr>
          <w:rFonts w:ascii="Arial" w:hAnsi="Arial" w:cs="Arial"/>
          <w:lang w:val="en-US"/>
        </w:rPr>
        <w:t xml:space="preserve">Commission </w:t>
      </w:r>
      <w:r w:rsidRPr="00A93846">
        <w:rPr>
          <w:rFonts w:ascii="Arial" w:hAnsi="Arial" w:cs="Arial"/>
          <w:lang w:val="en-US"/>
        </w:rPr>
        <w:t>is comprised</w:t>
      </w:r>
      <w:r w:rsidR="00BF16D5" w:rsidRPr="00A93846">
        <w:rPr>
          <w:rFonts w:ascii="Arial" w:hAnsi="Arial" w:cs="Arial"/>
          <w:lang w:val="en-US"/>
        </w:rPr>
        <w:t xml:space="preserve"> of </w:t>
      </w:r>
      <w:r w:rsidR="00907394" w:rsidRPr="00A93846">
        <w:rPr>
          <w:rFonts w:ascii="Arial" w:hAnsi="Arial" w:cs="Arial"/>
          <w:lang w:val="en-US"/>
        </w:rPr>
        <w:t xml:space="preserve">one </w:t>
      </w:r>
      <w:r w:rsidR="00BF16D5" w:rsidRPr="00A93846">
        <w:rPr>
          <w:rFonts w:ascii="Arial" w:hAnsi="Arial" w:cs="Arial"/>
          <w:lang w:val="en-US"/>
        </w:rPr>
        <w:t xml:space="preserve">representative from </w:t>
      </w:r>
      <w:r w:rsidR="00907394" w:rsidRPr="00A93846">
        <w:rPr>
          <w:rFonts w:ascii="Arial" w:hAnsi="Arial" w:cs="Arial"/>
          <w:lang w:val="en-US"/>
        </w:rPr>
        <w:t xml:space="preserve">each of </w:t>
      </w:r>
      <w:r w:rsidR="00BF16D5" w:rsidRPr="00A93846">
        <w:rPr>
          <w:rFonts w:ascii="Arial" w:hAnsi="Arial" w:cs="Arial"/>
          <w:lang w:val="en-US"/>
        </w:rPr>
        <w:t xml:space="preserve">the 12 participating </w:t>
      </w:r>
      <w:r w:rsidR="00D37062" w:rsidRPr="00A93846">
        <w:rPr>
          <w:rFonts w:ascii="Arial" w:hAnsi="Arial" w:cs="Arial"/>
          <w:lang w:val="en-US"/>
        </w:rPr>
        <w:t>HEI</w:t>
      </w:r>
      <w:r w:rsidR="00BF16D5" w:rsidRPr="00A93846">
        <w:rPr>
          <w:rFonts w:ascii="Arial" w:hAnsi="Arial" w:cs="Arial"/>
          <w:lang w:val="en-US"/>
        </w:rPr>
        <w:t xml:space="preserve">’s </w:t>
      </w:r>
      <w:r w:rsidRPr="00A93846">
        <w:rPr>
          <w:rFonts w:ascii="Arial" w:hAnsi="Arial" w:cs="Arial"/>
          <w:lang w:val="en-US"/>
        </w:rPr>
        <w:t>(</w:t>
      </w:r>
      <w:r w:rsidR="00BF16D5" w:rsidRPr="00A93846">
        <w:rPr>
          <w:rFonts w:ascii="Arial" w:hAnsi="Arial" w:cs="Arial"/>
          <w:lang w:val="en-US"/>
        </w:rPr>
        <w:t>and the Mexican Agency for International Development Cooperation</w:t>
      </w:r>
      <w:r w:rsidR="00133F05">
        <w:rPr>
          <w:rFonts w:ascii="Arial" w:hAnsi="Arial" w:cs="Arial"/>
          <w:lang w:val="en-US"/>
        </w:rPr>
        <w:t xml:space="preserve"> -</w:t>
      </w:r>
      <w:r w:rsidR="00BF16D5" w:rsidRPr="00A93846">
        <w:rPr>
          <w:rFonts w:ascii="Arial" w:hAnsi="Arial" w:cs="Arial"/>
          <w:lang w:val="en-US"/>
        </w:rPr>
        <w:t xml:space="preserve"> AMEXCID</w:t>
      </w:r>
      <w:r w:rsidR="00133F05">
        <w:rPr>
          <w:rFonts w:ascii="Arial" w:hAnsi="Arial" w:cs="Arial"/>
          <w:lang w:val="en-US"/>
        </w:rPr>
        <w:t xml:space="preserve"> -</w:t>
      </w:r>
      <w:r w:rsidR="00133F05" w:rsidRPr="00A93846">
        <w:rPr>
          <w:rFonts w:ascii="Arial" w:hAnsi="Arial" w:cs="Arial"/>
          <w:lang w:val="en-US"/>
        </w:rPr>
        <w:t xml:space="preserve"> </w:t>
      </w:r>
      <w:r w:rsidRPr="00A93846">
        <w:rPr>
          <w:rFonts w:ascii="Arial" w:hAnsi="Arial" w:cs="Arial"/>
          <w:lang w:val="en-US"/>
        </w:rPr>
        <w:t>in the case of the Mexican National Commission)</w:t>
      </w:r>
      <w:r w:rsidR="00BF16D5" w:rsidRPr="00A93846">
        <w:rPr>
          <w:rFonts w:ascii="Arial" w:hAnsi="Arial" w:cs="Arial"/>
          <w:lang w:val="en-US"/>
        </w:rPr>
        <w:t xml:space="preserve">. </w:t>
      </w:r>
    </w:p>
    <w:p w14:paraId="0CC3F412" w14:textId="77777777" w:rsidR="00577DE7" w:rsidRPr="00A93846" w:rsidRDefault="00577DE7" w:rsidP="001154C1">
      <w:pPr>
        <w:pStyle w:val="ListParagraph"/>
        <w:spacing w:after="0"/>
        <w:ind w:left="0"/>
        <w:jc w:val="both"/>
        <w:rPr>
          <w:rFonts w:ascii="Arial" w:hAnsi="Arial" w:cs="Arial"/>
          <w:lang w:val="en-US"/>
        </w:rPr>
      </w:pPr>
    </w:p>
    <w:p w14:paraId="79F443D5" w14:textId="3261EF2D" w:rsidR="002A3413" w:rsidRPr="00A93846" w:rsidRDefault="00BF16D5" w:rsidP="001154C1">
      <w:pPr>
        <w:pStyle w:val="ListParagraph"/>
        <w:spacing w:after="0"/>
        <w:ind w:left="0"/>
        <w:jc w:val="both"/>
        <w:rPr>
          <w:rFonts w:ascii="Arial" w:hAnsi="Arial" w:cs="Arial"/>
          <w:lang w:val="en-US"/>
        </w:rPr>
      </w:pPr>
      <w:r w:rsidRPr="00A93846">
        <w:rPr>
          <w:rFonts w:ascii="Arial" w:hAnsi="Arial" w:cs="Arial"/>
          <w:lang w:val="en-US"/>
        </w:rPr>
        <w:t xml:space="preserve">The </w:t>
      </w:r>
      <w:r w:rsidR="002A3413" w:rsidRPr="00A93846">
        <w:rPr>
          <w:rFonts w:ascii="Arial" w:hAnsi="Arial" w:cs="Arial"/>
          <w:lang w:val="en-US"/>
        </w:rPr>
        <w:t xml:space="preserve">Mexican </w:t>
      </w:r>
      <w:r w:rsidRPr="00A93846">
        <w:rPr>
          <w:rFonts w:ascii="Arial" w:hAnsi="Arial" w:cs="Arial"/>
          <w:lang w:val="en-US"/>
        </w:rPr>
        <w:t>National Coordinator for the period 2015-2016 is</w:t>
      </w:r>
      <w:r w:rsidR="0012563B" w:rsidRPr="00A93846">
        <w:rPr>
          <w:rFonts w:ascii="Arial" w:hAnsi="Arial" w:cs="Arial"/>
          <w:lang w:val="en-US"/>
        </w:rPr>
        <w:t xml:space="preserve"> the University of Guadalajara and the </w:t>
      </w:r>
      <w:r w:rsidR="002A3413" w:rsidRPr="00A93846">
        <w:rPr>
          <w:rFonts w:ascii="Arial" w:hAnsi="Arial" w:cs="Arial"/>
          <w:lang w:val="en-US"/>
        </w:rPr>
        <w:t xml:space="preserve">UK National Coordinator </w:t>
      </w:r>
      <w:r w:rsidR="00C45C6B">
        <w:rPr>
          <w:rFonts w:ascii="Arial" w:hAnsi="Arial" w:cs="Arial"/>
          <w:lang w:val="en-US"/>
        </w:rPr>
        <w:t xml:space="preserve">for the same period </w:t>
      </w:r>
      <w:r w:rsidR="002A3413" w:rsidRPr="00A93846">
        <w:rPr>
          <w:rFonts w:ascii="Arial" w:hAnsi="Arial" w:cs="Arial"/>
          <w:lang w:val="en-US"/>
        </w:rPr>
        <w:t xml:space="preserve">is King’s College London. </w:t>
      </w:r>
    </w:p>
    <w:p w14:paraId="3811E5D3" w14:textId="77777777" w:rsidR="002A3413" w:rsidRPr="00A93846" w:rsidRDefault="002A3413" w:rsidP="001154C1">
      <w:pPr>
        <w:pStyle w:val="ListParagraph"/>
        <w:spacing w:after="0"/>
        <w:ind w:left="0"/>
        <w:jc w:val="both"/>
        <w:rPr>
          <w:rFonts w:ascii="Arial" w:hAnsi="Arial" w:cs="Arial"/>
          <w:lang w:val="en-US"/>
        </w:rPr>
      </w:pPr>
    </w:p>
    <w:p w14:paraId="09A8194E" w14:textId="50F8CE29" w:rsidR="00BF16D5" w:rsidRPr="00A93846" w:rsidRDefault="00BF16D5" w:rsidP="001154C1">
      <w:pPr>
        <w:pStyle w:val="ListParagraph"/>
        <w:spacing w:after="0"/>
        <w:ind w:left="0"/>
        <w:jc w:val="both"/>
        <w:rPr>
          <w:rFonts w:ascii="Arial" w:hAnsi="Arial" w:cs="Arial"/>
          <w:i/>
          <w:lang w:val="en-US"/>
        </w:rPr>
      </w:pPr>
      <w:r w:rsidRPr="00A93846">
        <w:rPr>
          <w:rFonts w:ascii="Arial" w:hAnsi="Arial" w:cs="Arial"/>
          <w:i/>
          <w:lang w:val="en-US"/>
        </w:rPr>
        <w:t xml:space="preserve">The </w:t>
      </w:r>
      <w:r w:rsidR="002A3413" w:rsidRPr="00A93846">
        <w:rPr>
          <w:rFonts w:ascii="Arial" w:hAnsi="Arial" w:cs="Arial"/>
          <w:i/>
          <w:lang w:val="en-US"/>
        </w:rPr>
        <w:t xml:space="preserve">Mexican and UK </w:t>
      </w:r>
      <w:r w:rsidRPr="00A93846">
        <w:rPr>
          <w:rFonts w:ascii="Arial" w:hAnsi="Arial" w:cs="Arial"/>
          <w:i/>
          <w:lang w:val="en-US"/>
        </w:rPr>
        <w:t>Commission</w:t>
      </w:r>
      <w:r w:rsidR="002A3413" w:rsidRPr="00A93846">
        <w:rPr>
          <w:rFonts w:ascii="Arial" w:hAnsi="Arial" w:cs="Arial"/>
          <w:i/>
          <w:lang w:val="en-US"/>
        </w:rPr>
        <w:t>s</w:t>
      </w:r>
      <w:r w:rsidRPr="00A93846">
        <w:rPr>
          <w:rFonts w:ascii="Arial" w:hAnsi="Arial" w:cs="Arial"/>
          <w:i/>
          <w:lang w:val="en-US"/>
        </w:rPr>
        <w:t xml:space="preserve"> </w:t>
      </w:r>
      <w:r w:rsidR="002A3413" w:rsidRPr="00A93846">
        <w:rPr>
          <w:rFonts w:ascii="Arial" w:hAnsi="Arial" w:cs="Arial"/>
          <w:i/>
          <w:lang w:val="en-US"/>
        </w:rPr>
        <w:t>are responsible for</w:t>
      </w:r>
      <w:r w:rsidRPr="00A93846">
        <w:rPr>
          <w:rFonts w:ascii="Arial" w:hAnsi="Arial" w:cs="Arial"/>
          <w:i/>
          <w:lang w:val="en-US"/>
        </w:rPr>
        <w:t>:</w:t>
      </w:r>
    </w:p>
    <w:p w14:paraId="3714570E" w14:textId="77777777" w:rsidR="00E57B88" w:rsidRDefault="00BF16D5" w:rsidP="00E57B88">
      <w:pPr>
        <w:pStyle w:val="ListParagraph"/>
        <w:numPr>
          <w:ilvl w:val="0"/>
          <w:numId w:val="32"/>
        </w:numPr>
        <w:spacing w:after="0"/>
        <w:jc w:val="both"/>
        <w:rPr>
          <w:rFonts w:ascii="Arial" w:hAnsi="Arial" w:cs="Arial"/>
          <w:lang w:val="en-US"/>
        </w:rPr>
      </w:pPr>
      <w:r w:rsidRPr="00A93846">
        <w:rPr>
          <w:rFonts w:ascii="Arial" w:hAnsi="Arial" w:cs="Arial"/>
          <w:lang w:val="en-US"/>
        </w:rPr>
        <w:t>Publishing the annual call and results.</w:t>
      </w:r>
    </w:p>
    <w:p w14:paraId="5A229EEE" w14:textId="31F8BBC0"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 xml:space="preserve">Selecting </w:t>
      </w:r>
      <w:r w:rsidR="002A3413" w:rsidRPr="00E57B88">
        <w:rPr>
          <w:rFonts w:ascii="Arial" w:hAnsi="Arial" w:cs="Arial"/>
          <w:lang w:val="en-US"/>
        </w:rPr>
        <w:t xml:space="preserve">12 </w:t>
      </w:r>
      <w:r w:rsidRPr="00E57B88">
        <w:rPr>
          <w:rFonts w:ascii="Arial" w:hAnsi="Arial" w:cs="Arial"/>
          <w:lang w:val="en-US"/>
        </w:rPr>
        <w:t>national candidates</w:t>
      </w:r>
      <w:r w:rsidR="00BE69F8" w:rsidRPr="00E57B88">
        <w:rPr>
          <w:rFonts w:ascii="Arial" w:hAnsi="Arial" w:cs="Arial"/>
          <w:lang w:val="en-US"/>
        </w:rPr>
        <w:t xml:space="preserve"> and 12 reserves</w:t>
      </w:r>
      <w:r w:rsidR="00D947D2" w:rsidRPr="00E57B88">
        <w:rPr>
          <w:rFonts w:ascii="Arial" w:hAnsi="Arial" w:cs="Arial"/>
          <w:lang w:val="en-US"/>
        </w:rPr>
        <w:t xml:space="preserve"> for the </w:t>
      </w:r>
      <w:r w:rsidR="000B74FA">
        <w:rPr>
          <w:rFonts w:ascii="Arial" w:hAnsi="Arial" w:cs="Arial"/>
          <w:lang w:val="en-US"/>
        </w:rPr>
        <w:t>V</w:t>
      </w:r>
      <w:r w:rsidR="000B74FA" w:rsidRPr="00E57B88">
        <w:rPr>
          <w:rFonts w:ascii="Arial" w:hAnsi="Arial" w:cs="Arial"/>
          <w:lang w:val="en-US"/>
        </w:rPr>
        <w:t xml:space="preserve">isiting </w:t>
      </w:r>
      <w:r w:rsidR="000B74FA">
        <w:rPr>
          <w:rFonts w:ascii="Arial" w:hAnsi="Arial" w:cs="Arial"/>
          <w:lang w:val="en-US"/>
        </w:rPr>
        <w:t>C</w:t>
      </w:r>
      <w:r w:rsidR="000B74FA" w:rsidRPr="00E57B88">
        <w:rPr>
          <w:rFonts w:ascii="Arial" w:hAnsi="Arial" w:cs="Arial"/>
          <w:lang w:val="en-US"/>
        </w:rPr>
        <w:t>hair</w:t>
      </w:r>
      <w:r w:rsidR="00D947D2" w:rsidRPr="00E57B88">
        <w:rPr>
          <w:rFonts w:ascii="Arial" w:hAnsi="Arial" w:cs="Arial"/>
          <w:lang w:val="en-US"/>
        </w:rPr>
        <w:t>.</w:t>
      </w:r>
    </w:p>
    <w:p w14:paraId="3DF36EEC"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Planning, implementing and coordinating academic activities within the Chair.</w:t>
      </w:r>
    </w:p>
    <w:p w14:paraId="69D1228A" w14:textId="77777777" w:rsidR="00E57B88" w:rsidRDefault="00BF16D5" w:rsidP="00E57B88">
      <w:pPr>
        <w:pStyle w:val="ListParagraph"/>
        <w:numPr>
          <w:ilvl w:val="0"/>
          <w:numId w:val="32"/>
        </w:numPr>
        <w:spacing w:after="0"/>
        <w:jc w:val="both"/>
        <w:rPr>
          <w:rFonts w:ascii="Arial" w:hAnsi="Arial" w:cs="Arial"/>
          <w:lang w:val="en-US"/>
        </w:rPr>
      </w:pPr>
      <w:r w:rsidRPr="00E57B88">
        <w:rPr>
          <w:rFonts w:ascii="Arial" w:hAnsi="Arial" w:cs="Arial"/>
          <w:lang w:val="en-US"/>
        </w:rPr>
        <w:t>Disseminating and broadcasting information about activities within the Chair’s framework.</w:t>
      </w:r>
    </w:p>
    <w:p w14:paraId="4FEE960C" w14:textId="77777777" w:rsidR="00E57B88" w:rsidRDefault="00E57B88" w:rsidP="00E57B88">
      <w:pPr>
        <w:spacing w:after="0"/>
        <w:jc w:val="both"/>
        <w:rPr>
          <w:rFonts w:ascii="Arial" w:hAnsi="Arial" w:cs="Arial"/>
          <w:b/>
          <w:lang w:val="en-US"/>
        </w:rPr>
      </w:pPr>
    </w:p>
    <w:p w14:paraId="489C294B" w14:textId="12CCE142" w:rsidR="00BF16D5" w:rsidRPr="00A653CE" w:rsidRDefault="00BF16D5" w:rsidP="00A653CE">
      <w:pPr>
        <w:pStyle w:val="ListParagraph"/>
        <w:numPr>
          <w:ilvl w:val="0"/>
          <w:numId w:val="34"/>
        </w:numPr>
        <w:spacing w:after="0"/>
        <w:jc w:val="both"/>
        <w:rPr>
          <w:rFonts w:ascii="Arial" w:hAnsi="Arial" w:cs="Arial"/>
          <w:lang w:val="en-US"/>
        </w:rPr>
      </w:pPr>
      <w:r w:rsidRPr="00A653CE">
        <w:rPr>
          <w:rFonts w:ascii="Arial" w:hAnsi="Arial" w:cs="Arial"/>
          <w:b/>
          <w:lang w:val="en-US"/>
        </w:rPr>
        <w:t>About the selection process</w:t>
      </w:r>
    </w:p>
    <w:p w14:paraId="0EFF17B0" w14:textId="77777777" w:rsidR="00E57B88" w:rsidRDefault="00E57B88" w:rsidP="00E57B88">
      <w:pPr>
        <w:pStyle w:val="ListParagraph"/>
        <w:spacing w:after="0"/>
        <w:ind w:left="0"/>
        <w:jc w:val="both"/>
        <w:rPr>
          <w:rFonts w:ascii="Arial" w:hAnsi="Arial" w:cs="Arial"/>
          <w:lang w:val="en-US"/>
        </w:rPr>
      </w:pPr>
    </w:p>
    <w:p w14:paraId="6A66664D" w14:textId="0AFF8C2E" w:rsidR="00BF16D5" w:rsidRPr="00A93846" w:rsidRDefault="00BF16D5" w:rsidP="00E57B88">
      <w:pPr>
        <w:pStyle w:val="ListParagraph"/>
        <w:numPr>
          <w:ilvl w:val="0"/>
          <w:numId w:val="33"/>
        </w:numPr>
        <w:spacing w:after="0"/>
        <w:jc w:val="both"/>
        <w:rPr>
          <w:rFonts w:ascii="Arial" w:hAnsi="Arial" w:cs="Arial"/>
          <w:lang w:val="en-US"/>
        </w:rPr>
      </w:pPr>
      <w:r w:rsidRPr="00A93846">
        <w:rPr>
          <w:rFonts w:ascii="Arial" w:hAnsi="Arial" w:cs="Arial"/>
          <w:lang w:val="en-US"/>
        </w:rPr>
        <w:t>The Commission will be responsible for ve</w:t>
      </w:r>
      <w:r w:rsidR="002E7491" w:rsidRPr="00A93846">
        <w:rPr>
          <w:rFonts w:ascii="Arial" w:hAnsi="Arial" w:cs="Arial"/>
          <w:lang w:val="en-US"/>
        </w:rPr>
        <w:t>rify</w:t>
      </w:r>
      <w:r w:rsidR="001154C1" w:rsidRPr="00A93846">
        <w:rPr>
          <w:rFonts w:ascii="Arial" w:hAnsi="Arial" w:cs="Arial"/>
          <w:lang w:val="en-US"/>
        </w:rPr>
        <w:t>ing the compliance with all the</w:t>
      </w:r>
      <w:r w:rsidR="009F162F" w:rsidRPr="00A93846">
        <w:rPr>
          <w:rFonts w:ascii="Arial" w:hAnsi="Arial" w:cs="Arial"/>
          <w:lang w:val="en-US"/>
        </w:rPr>
        <w:t xml:space="preserve"> </w:t>
      </w:r>
      <w:r w:rsidRPr="00A93846">
        <w:rPr>
          <w:rFonts w:ascii="Arial" w:hAnsi="Arial" w:cs="Arial"/>
          <w:lang w:val="en-US"/>
        </w:rPr>
        <w:t>provisions of this call.</w:t>
      </w:r>
    </w:p>
    <w:p w14:paraId="1D3F4C0A" w14:textId="298DD694" w:rsidR="0094355D" w:rsidRPr="00A93846"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Each National Commission shall submit to the partner country 12 candidates and 12 reserves. The National Commission of the partner country will analyze the profiles of the candidates and determine the selection of the chair holders for each one of the HEI destinations. Selection will be aligned to the interests and priority areas of the HEI of destination.</w:t>
      </w:r>
    </w:p>
    <w:p w14:paraId="381A0C74" w14:textId="77777777" w:rsidR="00E57B88" w:rsidRDefault="0094355D" w:rsidP="00E57B88">
      <w:pPr>
        <w:pStyle w:val="ListParagraph"/>
        <w:numPr>
          <w:ilvl w:val="0"/>
          <w:numId w:val="33"/>
        </w:numPr>
        <w:spacing w:after="0"/>
        <w:jc w:val="both"/>
        <w:rPr>
          <w:rFonts w:ascii="Arial" w:hAnsi="Arial" w:cs="Arial"/>
          <w:lang w:val="en-US"/>
        </w:rPr>
      </w:pPr>
      <w:r w:rsidRPr="00A93846">
        <w:rPr>
          <w:rFonts w:ascii="Arial" w:hAnsi="Arial" w:cs="Arial"/>
          <w:lang w:val="en-US"/>
        </w:rPr>
        <w:t>Priority will be given to the creation of new links between institutions.</w:t>
      </w:r>
    </w:p>
    <w:p w14:paraId="4303DEFE" w14:textId="77777777" w:rsidR="00E57B88" w:rsidRDefault="00BF16D5"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Commission will review the documentation, endorse the process and select the beneficiaries based on their academic merit and the strategic interests of each of the </w:t>
      </w:r>
      <w:r w:rsidR="002E7491" w:rsidRPr="00E57B88">
        <w:rPr>
          <w:rFonts w:ascii="Arial" w:hAnsi="Arial" w:cs="Arial"/>
          <w:lang w:val="en-US"/>
        </w:rPr>
        <w:t>participant</w:t>
      </w:r>
      <w:r w:rsidRPr="00E57B88">
        <w:rPr>
          <w:rFonts w:ascii="Arial" w:hAnsi="Arial" w:cs="Arial"/>
          <w:lang w:val="en-US"/>
        </w:rPr>
        <w:t xml:space="preserve"> institutions.</w:t>
      </w:r>
    </w:p>
    <w:p w14:paraId="760362C8" w14:textId="134F91C2" w:rsidR="00E57B88" w:rsidRDefault="002F480D"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results will be announced on </w:t>
      </w:r>
      <w:r w:rsidR="008C1FA1" w:rsidRPr="008C1FA1">
        <w:rPr>
          <w:rFonts w:ascii="Arial" w:hAnsi="Arial" w:cs="Arial"/>
          <w:b/>
          <w:lang w:val="en-US"/>
        </w:rPr>
        <w:t>24</w:t>
      </w:r>
      <w:r w:rsidR="008C1FA1" w:rsidRPr="008C1FA1">
        <w:rPr>
          <w:rFonts w:ascii="Arial" w:hAnsi="Arial" w:cs="Arial"/>
          <w:b/>
          <w:vertAlign w:val="superscript"/>
          <w:lang w:val="en-US"/>
        </w:rPr>
        <w:t>th</w:t>
      </w:r>
      <w:r w:rsidR="008C1FA1" w:rsidRPr="008C1FA1">
        <w:rPr>
          <w:rFonts w:ascii="Arial" w:hAnsi="Arial" w:cs="Arial"/>
          <w:b/>
          <w:lang w:val="en-US"/>
        </w:rPr>
        <w:t xml:space="preserve"> June 2016 at 12.00</w:t>
      </w:r>
      <w:r w:rsidRPr="00E57B88">
        <w:rPr>
          <w:rFonts w:ascii="Arial" w:hAnsi="Arial" w:cs="Arial"/>
          <w:lang w:val="en-US"/>
        </w:rPr>
        <w:t>. The final decision of the Committee is definitive and without appeal.</w:t>
      </w:r>
    </w:p>
    <w:p w14:paraId="5EBE0ED2" w14:textId="7AF187EA" w:rsidR="002F480D" w:rsidRPr="00E57B88" w:rsidRDefault="002F480D" w:rsidP="00E57B88">
      <w:pPr>
        <w:pStyle w:val="ListParagraph"/>
        <w:numPr>
          <w:ilvl w:val="0"/>
          <w:numId w:val="33"/>
        </w:numPr>
        <w:spacing w:after="0"/>
        <w:jc w:val="both"/>
        <w:rPr>
          <w:rFonts w:ascii="Arial" w:hAnsi="Arial" w:cs="Arial"/>
          <w:lang w:val="en-US"/>
        </w:rPr>
      </w:pPr>
      <w:r w:rsidRPr="00E57B88">
        <w:rPr>
          <w:rFonts w:ascii="Arial" w:hAnsi="Arial" w:cs="Arial"/>
          <w:lang w:val="en-US"/>
        </w:rPr>
        <w:t xml:space="preserve">The information provided in the grant application will be the full responsibility of the applicant. The National Commission reserves the right to exclude anyone from the selection process whose documentation was submitted with incomplete, incorrect or inconsistent data, </w:t>
      </w:r>
      <w:r w:rsidR="00907394" w:rsidRPr="00E57B88">
        <w:rPr>
          <w:rFonts w:ascii="Arial" w:hAnsi="Arial" w:cs="Arial"/>
          <w:lang w:val="en-US"/>
        </w:rPr>
        <w:t xml:space="preserve">or </w:t>
      </w:r>
      <w:r w:rsidRPr="00E57B88">
        <w:rPr>
          <w:rFonts w:ascii="Arial" w:hAnsi="Arial" w:cs="Arial"/>
          <w:lang w:val="en-US"/>
        </w:rPr>
        <w:t>if it was submitted after the determined deadlines, or finds any information that is not truthful.</w:t>
      </w:r>
    </w:p>
    <w:p w14:paraId="5907A0B3" w14:textId="77777777" w:rsidR="002E7491" w:rsidRPr="00A93846" w:rsidRDefault="002E7491" w:rsidP="001154C1">
      <w:pPr>
        <w:spacing w:after="0"/>
        <w:jc w:val="both"/>
        <w:rPr>
          <w:rFonts w:ascii="Arial" w:hAnsi="Arial" w:cs="Arial"/>
          <w:lang w:val="en-US"/>
        </w:rPr>
      </w:pPr>
    </w:p>
    <w:p w14:paraId="14ACD93C" w14:textId="4FF7D5A2" w:rsidR="002E7491" w:rsidRPr="00A93846" w:rsidRDefault="002E7491" w:rsidP="00A653CE">
      <w:pPr>
        <w:pStyle w:val="ListParagraph"/>
        <w:numPr>
          <w:ilvl w:val="0"/>
          <w:numId w:val="34"/>
        </w:numPr>
        <w:spacing w:after="0"/>
        <w:jc w:val="both"/>
        <w:rPr>
          <w:rFonts w:ascii="Arial" w:hAnsi="Arial" w:cs="Arial"/>
          <w:b/>
          <w:lang w:val="en-US"/>
        </w:rPr>
      </w:pPr>
      <w:r w:rsidRPr="00A93846">
        <w:rPr>
          <w:rFonts w:ascii="Arial" w:hAnsi="Arial" w:cs="Arial"/>
          <w:b/>
          <w:lang w:val="en-US"/>
        </w:rPr>
        <w:t>Additional provisions</w:t>
      </w:r>
    </w:p>
    <w:p w14:paraId="46167CFB" w14:textId="77777777" w:rsidR="002E7491" w:rsidRPr="00A93846" w:rsidRDefault="002E7491" w:rsidP="001154C1">
      <w:pPr>
        <w:spacing w:after="0"/>
        <w:jc w:val="both"/>
        <w:rPr>
          <w:rFonts w:ascii="Arial" w:hAnsi="Arial" w:cs="Arial"/>
          <w:lang w:val="en-US"/>
        </w:rPr>
      </w:pPr>
    </w:p>
    <w:p w14:paraId="26AFB438" w14:textId="77777777" w:rsidR="00D04158" w:rsidRDefault="002E7491" w:rsidP="00D04158">
      <w:pPr>
        <w:spacing w:after="0"/>
        <w:jc w:val="both"/>
        <w:rPr>
          <w:rFonts w:ascii="Arial" w:hAnsi="Arial" w:cs="Arial"/>
          <w:lang w:val="en-US"/>
        </w:rPr>
      </w:pPr>
      <w:r w:rsidRPr="00A93846">
        <w:rPr>
          <w:rFonts w:ascii="Arial" w:hAnsi="Arial" w:cs="Arial"/>
          <w:lang w:val="en-US"/>
        </w:rPr>
        <w:t>The National Commission will solve any unforeseen matters in this call.</w:t>
      </w:r>
    </w:p>
    <w:p w14:paraId="7926014B" w14:textId="77777777" w:rsidR="00D04158" w:rsidRDefault="00D04158" w:rsidP="00D04158">
      <w:pPr>
        <w:spacing w:after="0"/>
        <w:jc w:val="both"/>
        <w:rPr>
          <w:rFonts w:ascii="Arial" w:hAnsi="Arial" w:cs="Arial"/>
          <w:lang w:val="en-US"/>
        </w:rPr>
      </w:pPr>
    </w:p>
    <w:p w14:paraId="2D67CA27" w14:textId="3DA18988" w:rsidR="00D04158" w:rsidRPr="00E25A7F" w:rsidRDefault="002E7491" w:rsidP="00D04158">
      <w:pPr>
        <w:spacing w:after="0"/>
        <w:jc w:val="both"/>
        <w:rPr>
          <w:rFonts w:ascii="Arial" w:hAnsi="Arial" w:cs="Arial"/>
          <w:lang w:val="en-US"/>
        </w:rPr>
      </w:pPr>
      <w:r w:rsidRPr="00E25A7F">
        <w:rPr>
          <w:rFonts w:ascii="Arial" w:hAnsi="Arial" w:cs="Arial"/>
          <w:lang w:val="en-US"/>
        </w:rPr>
        <w:t xml:space="preserve">For more information about this call, visit the website: </w:t>
      </w:r>
      <w:r w:rsidR="00D04158" w:rsidRPr="00E25A7F">
        <w:rPr>
          <w:rFonts w:ascii="Arial" w:hAnsi="Arial" w:cs="Arial"/>
        </w:rPr>
        <w:t>www.visitingchair.cgci.udg.mx/</w:t>
      </w:r>
    </w:p>
    <w:p w14:paraId="04858775" w14:textId="77777777" w:rsidR="00273C6E" w:rsidRPr="00A93846" w:rsidRDefault="00273C6E" w:rsidP="001154C1">
      <w:pPr>
        <w:spacing w:after="0"/>
        <w:jc w:val="both"/>
        <w:rPr>
          <w:rFonts w:ascii="Arial" w:hAnsi="Arial" w:cs="Arial"/>
          <w:lang w:val="en-US"/>
        </w:rPr>
      </w:pPr>
    </w:p>
    <w:p w14:paraId="2E95C618" w14:textId="6BE05722" w:rsidR="002E7491" w:rsidRPr="00A93846" w:rsidRDefault="002E7491" w:rsidP="001154C1">
      <w:pPr>
        <w:spacing w:after="0"/>
        <w:jc w:val="both"/>
        <w:rPr>
          <w:rFonts w:ascii="Arial" w:hAnsi="Arial" w:cs="Arial"/>
          <w:lang w:val="en-US"/>
        </w:rPr>
      </w:pPr>
      <w:proofErr w:type="gramStart"/>
      <w:r w:rsidRPr="00A93846">
        <w:rPr>
          <w:rFonts w:ascii="Arial" w:hAnsi="Arial" w:cs="Arial"/>
          <w:lang w:val="en-US"/>
        </w:rPr>
        <w:t>or</w:t>
      </w:r>
      <w:proofErr w:type="gramEnd"/>
      <w:r w:rsidRPr="00A93846">
        <w:rPr>
          <w:rFonts w:ascii="Arial" w:hAnsi="Arial" w:cs="Arial"/>
          <w:lang w:val="en-US"/>
        </w:rPr>
        <w:t xml:space="preserve"> contact </w:t>
      </w:r>
      <w:r w:rsidR="00E25A7F">
        <w:rPr>
          <w:rFonts w:ascii="Arial" w:hAnsi="Arial" w:cs="Arial"/>
          <w:lang w:val="en-US"/>
        </w:rPr>
        <w:t xml:space="preserve">the coordinator at your home institution (See </w:t>
      </w:r>
      <w:r w:rsidR="00FD33D5">
        <w:rPr>
          <w:rFonts w:ascii="Arial" w:hAnsi="Arial" w:cs="Arial"/>
          <w:lang w:val="en-US"/>
        </w:rPr>
        <w:t>contacts listed on the website)</w:t>
      </w:r>
    </w:p>
    <w:p w14:paraId="5ED6F784" w14:textId="6130921B" w:rsidR="002E7491" w:rsidRDefault="002E7491" w:rsidP="00746862">
      <w:pPr>
        <w:spacing w:after="0"/>
        <w:jc w:val="both"/>
        <w:rPr>
          <w:rFonts w:ascii="Arial" w:hAnsi="Arial" w:cs="Arial"/>
          <w:lang w:val="en-US"/>
        </w:rPr>
      </w:pPr>
    </w:p>
    <w:p w14:paraId="0E49484F" w14:textId="77777777" w:rsidR="00237C6B" w:rsidRDefault="00237C6B" w:rsidP="00746862">
      <w:pPr>
        <w:spacing w:after="0"/>
        <w:jc w:val="both"/>
        <w:rPr>
          <w:rFonts w:ascii="Arial" w:hAnsi="Arial" w:cs="Arial"/>
          <w:lang w:val="en-US"/>
        </w:rPr>
      </w:pPr>
    </w:p>
    <w:p w14:paraId="47707D41" w14:textId="77777777" w:rsidR="00512360" w:rsidRDefault="00512360" w:rsidP="00746862">
      <w:pPr>
        <w:spacing w:after="0"/>
        <w:jc w:val="both"/>
        <w:rPr>
          <w:rFonts w:ascii="Arial" w:hAnsi="Arial" w:cs="Arial"/>
          <w:lang w:val="en-US"/>
        </w:rPr>
      </w:pPr>
    </w:p>
    <w:sectPr w:rsidR="00512360" w:rsidSect="001154C1">
      <w:type w:val="continuous"/>
      <w:pgSz w:w="12240" w:h="15840"/>
      <w:pgMar w:top="1417" w:right="1608" w:bottom="1417" w:left="1701" w:header="708" w:footer="708" w:gutter="0"/>
      <w:cols w:space="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E56D" w14:textId="77777777" w:rsidR="006A69BD" w:rsidRDefault="006A69BD" w:rsidP="00147AF5">
      <w:pPr>
        <w:spacing w:after="0" w:line="240" w:lineRule="auto"/>
      </w:pPr>
      <w:r>
        <w:separator/>
      </w:r>
    </w:p>
  </w:endnote>
  <w:endnote w:type="continuationSeparator" w:id="0">
    <w:p w14:paraId="6942572E" w14:textId="77777777" w:rsidR="006A69BD" w:rsidRDefault="006A69BD" w:rsidP="0014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2992" w14:textId="77777777" w:rsidR="006A69BD" w:rsidRDefault="006A69BD" w:rsidP="00147AF5">
      <w:pPr>
        <w:spacing w:after="0" w:line="240" w:lineRule="auto"/>
      </w:pPr>
      <w:r>
        <w:separator/>
      </w:r>
    </w:p>
  </w:footnote>
  <w:footnote w:type="continuationSeparator" w:id="0">
    <w:p w14:paraId="4154CADC" w14:textId="77777777" w:rsidR="006A69BD" w:rsidRDefault="006A69BD" w:rsidP="00147AF5">
      <w:pPr>
        <w:spacing w:after="0" w:line="240" w:lineRule="auto"/>
      </w:pPr>
      <w:r>
        <w:continuationSeparator/>
      </w:r>
    </w:p>
  </w:footnote>
  <w:footnote w:id="1">
    <w:p w14:paraId="771AC474" w14:textId="77777777" w:rsidR="00147AF5" w:rsidRPr="00147AF5" w:rsidRDefault="00147AF5">
      <w:pPr>
        <w:pStyle w:val="FootnoteText"/>
        <w:rPr>
          <w:lang w:val="en-US"/>
        </w:rPr>
      </w:pPr>
      <w:r>
        <w:rPr>
          <w:rStyle w:val="FootnoteReference"/>
        </w:rPr>
        <w:footnoteRef/>
      </w:r>
      <w:r w:rsidRPr="00147AF5">
        <w:rPr>
          <w:lang w:val="en-US"/>
        </w:rPr>
        <w:t xml:space="preserve"> The costs will be covered by the Mexican Agency for International Development Cooperation (AMEXCID).</w:t>
      </w:r>
    </w:p>
  </w:footnote>
  <w:footnote w:id="2">
    <w:p w14:paraId="58EF8FD3" w14:textId="77777777" w:rsidR="00147AF5" w:rsidRPr="00147AF5" w:rsidRDefault="00147AF5">
      <w:pPr>
        <w:pStyle w:val="FootnoteText"/>
        <w:rPr>
          <w:lang w:val="en-US"/>
        </w:rPr>
      </w:pPr>
      <w:r>
        <w:rPr>
          <w:rStyle w:val="FootnoteReference"/>
        </w:rPr>
        <w:footnoteRef/>
      </w:r>
      <w:r w:rsidR="00150674">
        <w:rPr>
          <w:lang w:val="en-US"/>
        </w:rPr>
        <w:t xml:space="preserve"> </w:t>
      </w:r>
      <w:r w:rsidRPr="009B1411">
        <w:rPr>
          <w:lang w:val="en-US"/>
        </w:rPr>
        <w:t xml:space="preserve">The costs will be covered by the </w:t>
      </w:r>
      <w:r w:rsidR="00D37062">
        <w:rPr>
          <w:lang w:val="en-US"/>
        </w:rPr>
        <w:t>HEI</w:t>
      </w:r>
      <w:r w:rsidRPr="009B1411">
        <w:rPr>
          <w:lang w:val="en-US"/>
        </w:rPr>
        <w:t xml:space="preserve"> of origin</w:t>
      </w:r>
      <w:r w:rsidR="00150674">
        <w:rPr>
          <w:lang w:val="en-US"/>
        </w:rPr>
        <w:t>.</w:t>
      </w:r>
    </w:p>
  </w:footnote>
  <w:footnote w:id="3">
    <w:p w14:paraId="796D6AE4" w14:textId="77777777" w:rsidR="00150674" w:rsidRPr="00150674" w:rsidRDefault="00150674">
      <w:pPr>
        <w:pStyle w:val="FootnoteText"/>
        <w:rPr>
          <w:lang w:val="en-US"/>
        </w:rPr>
      </w:pPr>
      <w:r>
        <w:rPr>
          <w:rStyle w:val="FootnoteReference"/>
        </w:rPr>
        <w:footnoteRef/>
      </w:r>
      <w:r w:rsidRPr="00150674">
        <w:rPr>
          <w:lang w:val="en-US"/>
        </w:rPr>
        <w:t xml:space="preserve"> </w:t>
      </w:r>
      <w:r w:rsidRPr="009B1411">
        <w:rPr>
          <w:lang w:val="en-US"/>
        </w:rPr>
        <w:t xml:space="preserve">The </w:t>
      </w:r>
      <w:r w:rsidR="00D37062">
        <w:rPr>
          <w:lang w:val="en-US"/>
        </w:rPr>
        <w:t>costs will be covered by the HEI</w:t>
      </w:r>
      <w:r w:rsidRPr="009B1411">
        <w:rPr>
          <w:lang w:val="en-US"/>
        </w:rPr>
        <w:t xml:space="preserve"> of origin</w:t>
      </w:r>
      <w:r>
        <w:rPr>
          <w:lang w:val="en-US"/>
        </w:rPr>
        <w:t>.</w:t>
      </w:r>
    </w:p>
  </w:footnote>
  <w:footnote w:id="4">
    <w:p w14:paraId="75AA937A" w14:textId="3C201FFD"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5">
    <w:p w14:paraId="2BE8A9D4" w14:textId="37780E3E" w:rsidR="00150674" w:rsidRPr="00150674" w:rsidRDefault="00150674">
      <w:pPr>
        <w:pStyle w:val="FootnoteText"/>
        <w:rPr>
          <w:lang w:val="en-US"/>
        </w:rPr>
      </w:pPr>
      <w:r>
        <w:rPr>
          <w:rStyle w:val="FootnoteReference"/>
        </w:rPr>
        <w:footnoteRef/>
      </w:r>
      <w:r w:rsidRPr="00150674">
        <w:rPr>
          <w:lang w:val="en-US"/>
        </w:rPr>
        <w:t xml:space="preserve"> The </w:t>
      </w:r>
      <w:r w:rsidR="00D37062">
        <w:rPr>
          <w:lang w:val="en-US"/>
        </w:rPr>
        <w:t xml:space="preserve">costs will be covered by the </w:t>
      </w:r>
      <w:r w:rsidR="00B428E7">
        <w:rPr>
          <w:lang w:val="en-US"/>
        </w:rPr>
        <w:t xml:space="preserve">hosting </w:t>
      </w:r>
      <w:r w:rsidR="00D37062">
        <w:rPr>
          <w:lang w:val="en-US"/>
        </w:rPr>
        <w:t>HEI</w:t>
      </w:r>
      <w:r w:rsidRPr="00150674">
        <w:rPr>
          <w:lang w:val="en-US"/>
        </w:rPr>
        <w:t>.</w:t>
      </w:r>
    </w:p>
  </w:footnote>
  <w:footnote w:id="6">
    <w:p w14:paraId="4B1FC9CC" w14:textId="731CD979" w:rsidR="009B51AB" w:rsidRPr="00150674" w:rsidRDefault="009B51AB" w:rsidP="009B51AB">
      <w:pPr>
        <w:pStyle w:val="FootnoteText"/>
        <w:rPr>
          <w:lang w:val="en-US"/>
        </w:rPr>
      </w:pPr>
      <w:r>
        <w:rPr>
          <w:rStyle w:val="FootnoteReference"/>
        </w:rPr>
        <w:footnoteRef/>
      </w:r>
      <w:r w:rsidRPr="00150674">
        <w:rPr>
          <w:lang w:val="en-US"/>
        </w:rPr>
        <w:t xml:space="preserve"> </w:t>
      </w:r>
      <w:r w:rsidRPr="003A77A3">
        <w:rPr>
          <w:lang w:val="en-US"/>
        </w:rPr>
        <w:t>The costs will be covered by the Mexican Agency for International Development Cooperation (AMEXCID).</w:t>
      </w:r>
    </w:p>
  </w:footnote>
  <w:footnote w:id="7">
    <w:p w14:paraId="70FF38F9" w14:textId="43870E13" w:rsidR="000B2F24" w:rsidRPr="000B2F24" w:rsidRDefault="000B2F24">
      <w:pPr>
        <w:pStyle w:val="FootnoteText"/>
        <w:rPr>
          <w:lang w:val="en-GB"/>
        </w:rPr>
      </w:pPr>
      <w:r>
        <w:rPr>
          <w:rStyle w:val="FootnoteReference"/>
        </w:rPr>
        <w:footnoteRef/>
      </w:r>
      <w:r>
        <w:t xml:space="preserve"> </w:t>
      </w:r>
      <w:r>
        <w:rPr>
          <w:lang w:val="en-GB"/>
        </w:rPr>
        <w:t>The costs or place will be provided by the hosting HEI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20D0"/>
    <w:multiLevelType w:val="hybridMultilevel"/>
    <w:tmpl w:val="E0A00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909BD"/>
    <w:multiLevelType w:val="hybridMultilevel"/>
    <w:tmpl w:val="6D3E510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791495"/>
    <w:multiLevelType w:val="hybridMultilevel"/>
    <w:tmpl w:val="3C2A98D0"/>
    <w:lvl w:ilvl="0" w:tplc="5D063EA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9665D"/>
    <w:multiLevelType w:val="hybridMultilevel"/>
    <w:tmpl w:val="90348266"/>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2A59ED"/>
    <w:multiLevelType w:val="hybridMultilevel"/>
    <w:tmpl w:val="00C4C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B11B2A"/>
    <w:multiLevelType w:val="hybridMultilevel"/>
    <w:tmpl w:val="5722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D55C4"/>
    <w:multiLevelType w:val="hybridMultilevel"/>
    <w:tmpl w:val="31BC6052"/>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966B4C"/>
    <w:multiLevelType w:val="hybridMultilevel"/>
    <w:tmpl w:val="0C14A656"/>
    <w:lvl w:ilvl="0" w:tplc="F8B0110A">
      <w:start w:val="1"/>
      <w:numFmt w:val="decimal"/>
      <w:lvlText w:val="%1)"/>
      <w:lvlJc w:val="left"/>
      <w:pPr>
        <w:ind w:left="720" w:hanging="360"/>
      </w:pPr>
      <w:rPr>
        <w:rFonts w:hint="default"/>
      </w:rPr>
    </w:lvl>
    <w:lvl w:ilvl="1" w:tplc="D9FE7B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1C4613"/>
    <w:multiLevelType w:val="hybridMultilevel"/>
    <w:tmpl w:val="E650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BA002F"/>
    <w:multiLevelType w:val="hybridMultilevel"/>
    <w:tmpl w:val="19AE8716"/>
    <w:lvl w:ilvl="0" w:tplc="D030588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11A1F97"/>
    <w:multiLevelType w:val="hybridMultilevel"/>
    <w:tmpl w:val="50BE16E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4EB7E28"/>
    <w:multiLevelType w:val="hybridMultilevel"/>
    <w:tmpl w:val="81481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536F0"/>
    <w:multiLevelType w:val="hybridMultilevel"/>
    <w:tmpl w:val="A16675CE"/>
    <w:lvl w:ilvl="0" w:tplc="187E0082">
      <w:start w:val="1"/>
      <w:numFmt w:val="decimal"/>
      <w:lvlText w:val="%1."/>
      <w:lvlJc w:val="left"/>
      <w:pPr>
        <w:ind w:left="360" w:hanging="360"/>
      </w:pPr>
      <w:rPr>
        <w:rFonts w:hint="default"/>
      </w:rPr>
    </w:lvl>
    <w:lvl w:ilvl="1" w:tplc="45D42436">
      <w:start w:val="1"/>
      <w:numFmt w:val="decimal"/>
      <w:lvlText w:val="%2)"/>
      <w:lvlJc w:val="left"/>
      <w:pPr>
        <w:ind w:left="36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A8A39E3"/>
    <w:multiLevelType w:val="hybridMultilevel"/>
    <w:tmpl w:val="086C7ABE"/>
    <w:lvl w:ilvl="0" w:tplc="D0305884">
      <w:start w:val="8"/>
      <w:numFmt w:val="upperRoman"/>
      <w:lvlText w:val="%1."/>
      <w:lvlJc w:val="left"/>
      <w:pPr>
        <w:ind w:left="288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2C3D51BD"/>
    <w:multiLevelType w:val="hybridMultilevel"/>
    <w:tmpl w:val="7DD8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0C1AB2"/>
    <w:multiLevelType w:val="hybridMultilevel"/>
    <w:tmpl w:val="9A10BE9C"/>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D538E5"/>
    <w:multiLevelType w:val="hybridMultilevel"/>
    <w:tmpl w:val="D7520074"/>
    <w:lvl w:ilvl="0" w:tplc="D8048F1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143462"/>
    <w:multiLevelType w:val="hybridMultilevel"/>
    <w:tmpl w:val="727EB9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FA5C50"/>
    <w:multiLevelType w:val="hybridMultilevel"/>
    <w:tmpl w:val="786AF8E8"/>
    <w:lvl w:ilvl="0" w:tplc="750E02A0">
      <w:start w:val="1"/>
      <w:numFmt w:val="upperRoman"/>
      <w:lvlText w:val="%1."/>
      <w:lvlJc w:val="right"/>
      <w:pPr>
        <w:ind w:left="360" w:hanging="360"/>
      </w:pPr>
      <w:rPr>
        <w:b/>
      </w:rPr>
    </w:lvl>
    <w:lvl w:ilvl="1" w:tplc="080A0019">
      <w:start w:val="1"/>
      <w:numFmt w:val="lowerLetter"/>
      <w:lvlText w:val="%2."/>
      <w:lvlJc w:val="left"/>
      <w:pPr>
        <w:ind w:left="589" w:hanging="360"/>
      </w:pPr>
    </w:lvl>
    <w:lvl w:ilvl="2" w:tplc="080A001B">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9">
    <w:nsid w:val="48E8319E"/>
    <w:multiLevelType w:val="hybridMultilevel"/>
    <w:tmpl w:val="5716544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7CD"/>
    <w:multiLevelType w:val="hybridMultilevel"/>
    <w:tmpl w:val="B4D61D8A"/>
    <w:lvl w:ilvl="0" w:tplc="080A000F">
      <w:start w:val="1"/>
      <w:numFmt w:val="decimal"/>
      <w:lvlText w:val="%1."/>
      <w:lvlJc w:val="left"/>
      <w:pPr>
        <w:ind w:left="720" w:hanging="360"/>
      </w:pPr>
    </w:lvl>
    <w:lvl w:ilvl="1" w:tplc="3E98A7BE">
      <w:start w:val="1"/>
      <w:numFmt w:val="decimal"/>
      <w:lvlText w:val="%2."/>
      <w:lvlJc w:val="left"/>
      <w:pPr>
        <w:ind w:left="72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FA3621"/>
    <w:multiLevelType w:val="hybridMultilevel"/>
    <w:tmpl w:val="9B1CE7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50B8"/>
    <w:multiLevelType w:val="hybridMultilevel"/>
    <w:tmpl w:val="F5EE77AE"/>
    <w:lvl w:ilvl="0" w:tplc="F858D0D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56020"/>
    <w:multiLevelType w:val="hybridMultilevel"/>
    <w:tmpl w:val="12DE15BE"/>
    <w:lvl w:ilvl="0" w:tplc="080A0019">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BDA0ADE"/>
    <w:multiLevelType w:val="hybridMultilevel"/>
    <w:tmpl w:val="107A97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3F3978"/>
    <w:multiLevelType w:val="hybridMultilevel"/>
    <w:tmpl w:val="0816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5D78B9"/>
    <w:multiLevelType w:val="hybridMultilevel"/>
    <w:tmpl w:val="B18A7D90"/>
    <w:lvl w:ilvl="0" w:tplc="5030D414">
      <w:start w:val="1"/>
      <w:numFmt w:val="decimal"/>
      <w:lvlText w:val="%1)"/>
      <w:lvlJc w:val="left"/>
      <w:pPr>
        <w:ind w:left="702" w:hanging="69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28">
    <w:nsid w:val="63CA0DF7"/>
    <w:multiLevelType w:val="hybridMultilevel"/>
    <w:tmpl w:val="6C489214"/>
    <w:lvl w:ilvl="0" w:tplc="1A50CE28">
      <w:start w:val="1"/>
      <w:numFmt w:val="decimal"/>
      <w:lvlText w:val="%1)"/>
      <w:lvlJc w:val="left"/>
      <w:pPr>
        <w:ind w:left="501" w:hanging="360"/>
      </w:pPr>
      <w:rPr>
        <w:rFonts w:hint="default"/>
      </w:rPr>
    </w:lvl>
    <w:lvl w:ilvl="1" w:tplc="080A0019" w:tentative="1">
      <w:start w:val="1"/>
      <w:numFmt w:val="lowerLetter"/>
      <w:lvlText w:val="%2."/>
      <w:lvlJc w:val="left"/>
      <w:pPr>
        <w:ind w:left="1003" w:hanging="360"/>
      </w:pPr>
    </w:lvl>
    <w:lvl w:ilvl="2" w:tplc="080A001B" w:tentative="1">
      <w:start w:val="1"/>
      <w:numFmt w:val="lowerRoman"/>
      <w:lvlText w:val="%3."/>
      <w:lvlJc w:val="right"/>
      <w:pPr>
        <w:ind w:left="1723" w:hanging="180"/>
      </w:pPr>
    </w:lvl>
    <w:lvl w:ilvl="3" w:tplc="080A000F" w:tentative="1">
      <w:start w:val="1"/>
      <w:numFmt w:val="decimal"/>
      <w:lvlText w:val="%4."/>
      <w:lvlJc w:val="left"/>
      <w:pPr>
        <w:ind w:left="2443" w:hanging="360"/>
      </w:pPr>
    </w:lvl>
    <w:lvl w:ilvl="4" w:tplc="080A0019" w:tentative="1">
      <w:start w:val="1"/>
      <w:numFmt w:val="lowerLetter"/>
      <w:lvlText w:val="%5."/>
      <w:lvlJc w:val="left"/>
      <w:pPr>
        <w:ind w:left="3163" w:hanging="360"/>
      </w:pPr>
    </w:lvl>
    <w:lvl w:ilvl="5" w:tplc="080A001B" w:tentative="1">
      <w:start w:val="1"/>
      <w:numFmt w:val="lowerRoman"/>
      <w:lvlText w:val="%6."/>
      <w:lvlJc w:val="right"/>
      <w:pPr>
        <w:ind w:left="3883" w:hanging="180"/>
      </w:pPr>
    </w:lvl>
    <w:lvl w:ilvl="6" w:tplc="080A000F" w:tentative="1">
      <w:start w:val="1"/>
      <w:numFmt w:val="decimal"/>
      <w:lvlText w:val="%7."/>
      <w:lvlJc w:val="left"/>
      <w:pPr>
        <w:ind w:left="4603" w:hanging="360"/>
      </w:pPr>
    </w:lvl>
    <w:lvl w:ilvl="7" w:tplc="080A0019" w:tentative="1">
      <w:start w:val="1"/>
      <w:numFmt w:val="lowerLetter"/>
      <w:lvlText w:val="%8."/>
      <w:lvlJc w:val="left"/>
      <w:pPr>
        <w:ind w:left="5323" w:hanging="360"/>
      </w:pPr>
    </w:lvl>
    <w:lvl w:ilvl="8" w:tplc="080A001B" w:tentative="1">
      <w:start w:val="1"/>
      <w:numFmt w:val="lowerRoman"/>
      <w:lvlText w:val="%9."/>
      <w:lvlJc w:val="right"/>
      <w:pPr>
        <w:ind w:left="6043" w:hanging="180"/>
      </w:pPr>
    </w:lvl>
  </w:abstractNum>
  <w:abstractNum w:abstractNumId="29">
    <w:nsid w:val="6F0560CA"/>
    <w:multiLevelType w:val="hybridMultilevel"/>
    <w:tmpl w:val="F0707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1C1CDA"/>
    <w:multiLevelType w:val="hybridMultilevel"/>
    <w:tmpl w:val="1DB88D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7FE2044"/>
    <w:multiLevelType w:val="hybridMultilevel"/>
    <w:tmpl w:val="86B8B3D0"/>
    <w:lvl w:ilvl="0" w:tplc="61403D4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0"/>
  </w:num>
  <w:num w:numId="4">
    <w:abstractNumId w:val="9"/>
  </w:num>
  <w:num w:numId="5">
    <w:abstractNumId w:val="13"/>
  </w:num>
  <w:num w:numId="6">
    <w:abstractNumId w:val="6"/>
  </w:num>
  <w:num w:numId="7">
    <w:abstractNumId w:val="1"/>
  </w:num>
  <w:num w:numId="8">
    <w:abstractNumId w:val="3"/>
  </w:num>
  <w:num w:numId="9">
    <w:abstractNumId w:val="23"/>
  </w:num>
  <w:num w:numId="10">
    <w:abstractNumId w:val="15"/>
  </w:num>
  <w:num w:numId="11">
    <w:abstractNumId w:val="18"/>
  </w:num>
  <w:num w:numId="12">
    <w:abstractNumId w:val="30"/>
  </w:num>
  <w:num w:numId="13">
    <w:abstractNumId w:val="4"/>
  </w:num>
  <w:num w:numId="14">
    <w:abstractNumId w:val="12"/>
  </w:num>
  <w:num w:numId="15">
    <w:abstractNumId w:val="17"/>
  </w:num>
  <w:num w:numId="16">
    <w:abstractNumId w:val="29"/>
  </w:num>
  <w:num w:numId="17">
    <w:abstractNumId w:val="20"/>
  </w:num>
  <w:num w:numId="18">
    <w:abstractNumId w:val="24"/>
  </w:num>
  <w:num w:numId="19">
    <w:abstractNumId w:val="7"/>
    <w:lvlOverride w:ilvl="0">
      <w:lvl w:ilvl="0" w:tplc="F8B0110A">
        <w:start w:val="1"/>
        <w:numFmt w:val="decimal"/>
        <w:lvlText w:val="%1)"/>
        <w:lvlJc w:val="left"/>
        <w:pPr>
          <w:ind w:left="720" w:hanging="360"/>
        </w:pPr>
        <w:rPr>
          <w:rFonts w:hint="default"/>
        </w:rPr>
      </w:lvl>
    </w:lvlOverride>
    <w:lvlOverride w:ilvl="1">
      <w:lvl w:ilvl="1" w:tplc="D9FE7B08"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0">
    <w:abstractNumId w:val="7"/>
    <w:lvlOverride w:ilvl="0">
      <w:lvl w:ilvl="0" w:tplc="F8B0110A">
        <w:start w:val="1"/>
        <w:numFmt w:val="decimal"/>
        <w:lvlText w:val="%1)"/>
        <w:lvlJc w:val="left"/>
        <w:pPr>
          <w:ind w:left="720" w:hanging="360"/>
        </w:pPr>
        <w:rPr>
          <w:rFonts w:hint="default"/>
        </w:rPr>
      </w:lvl>
    </w:lvlOverride>
    <w:lvlOverride w:ilvl="1">
      <w:lvl w:ilvl="1" w:tplc="D9FE7B08">
        <w:start w:val="1"/>
        <w:numFmt w:val="lowerLetter"/>
        <w:lvlText w:val="%2."/>
        <w:lvlJc w:val="left"/>
        <w:pPr>
          <w:ind w:left="1440" w:hanging="360"/>
        </w:pPr>
      </w:lvl>
    </w:lvlOverride>
    <w:lvlOverride w:ilvl="2">
      <w:lvl w:ilvl="2" w:tplc="080A001B">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21"/>
  </w:num>
  <w:num w:numId="22">
    <w:abstractNumId w:val="25"/>
  </w:num>
  <w:num w:numId="23">
    <w:abstractNumId w:val="27"/>
  </w:num>
  <w:num w:numId="24">
    <w:abstractNumId w:val="19"/>
  </w:num>
  <w:num w:numId="25">
    <w:abstractNumId w:val="2"/>
  </w:num>
  <w:num w:numId="26">
    <w:abstractNumId w:val="28"/>
  </w:num>
  <w:num w:numId="27">
    <w:abstractNumId w:val="14"/>
  </w:num>
  <w:num w:numId="28">
    <w:abstractNumId w:val="8"/>
  </w:num>
  <w:num w:numId="29">
    <w:abstractNumId w:val="26"/>
  </w:num>
  <w:num w:numId="30">
    <w:abstractNumId w:val="11"/>
  </w:num>
  <w:num w:numId="31">
    <w:abstractNumId w:val="22"/>
  </w:num>
  <w:num w:numId="32">
    <w:abstractNumId w:val="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AD"/>
    <w:rsid w:val="00001C78"/>
    <w:rsid w:val="00006FE9"/>
    <w:rsid w:val="000168CD"/>
    <w:rsid w:val="00025A53"/>
    <w:rsid w:val="00060B0A"/>
    <w:rsid w:val="0006527A"/>
    <w:rsid w:val="00072DCC"/>
    <w:rsid w:val="000B2F24"/>
    <w:rsid w:val="000B31A9"/>
    <w:rsid w:val="000B602F"/>
    <w:rsid w:val="000B74FA"/>
    <w:rsid w:val="000C2CCB"/>
    <w:rsid w:val="000C5ED8"/>
    <w:rsid w:val="000E31F1"/>
    <w:rsid w:val="000F18EC"/>
    <w:rsid w:val="001154C1"/>
    <w:rsid w:val="001202B1"/>
    <w:rsid w:val="00120DA5"/>
    <w:rsid w:val="00123A38"/>
    <w:rsid w:val="0012563B"/>
    <w:rsid w:val="00133DFA"/>
    <w:rsid w:val="00133F05"/>
    <w:rsid w:val="001402F2"/>
    <w:rsid w:val="00142EBE"/>
    <w:rsid w:val="00147AF5"/>
    <w:rsid w:val="00150674"/>
    <w:rsid w:val="001550DF"/>
    <w:rsid w:val="00171D52"/>
    <w:rsid w:val="00183568"/>
    <w:rsid w:val="00184BE7"/>
    <w:rsid w:val="001B7AFA"/>
    <w:rsid w:val="001C05AD"/>
    <w:rsid w:val="001F3259"/>
    <w:rsid w:val="001F4C8F"/>
    <w:rsid w:val="002101F3"/>
    <w:rsid w:val="0021443B"/>
    <w:rsid w:val="002174DA"/>
    <w:rsid w:val="00237C6B"/>
    <w:rsid w:val="00243ADE"/>
    <w:rsid w:val="00267636"/>
    <w:rsid w:val="00270677"/>
    <w:rsid w:val="00273C6E"/>
    <w:rsid w:val="00281604"/>
    <w:rsid w:val="002A3413"/>
    <w:rsid w:val="002C07B7"/>
    <w:rsid w:val="002C49E3"/>
    <w:rsid w:val="002E7491"/>
    <w:rsid w:val="002F480D"/>
    <w:rsid w:val="002F5A2A"/>
    <w:rsid w:val="00303CB2"/>
    <w:rsid w:val="00333169"/>
    <w:rsid w:val="003873AD"/>
    <w:rsid w:val="003A77A3"/>
    <w:rsid w:val="003D3791"/>
    <w:rsid w:val="003D4AA0"/>
    <w:rsid w:val="003E4E36"/>
    <w:rsid w:val="003F1210"/>
    <w:rsid w:val="00414610"/>
    <w:rsid w:val="00437D15"/>
    <w:rsid w:val="00476AA6"/>
    <w:rsid w:val="004802D0"/>
    <w:rsid w:val="004953D8"/>
    <w:rsid w:val="004D4096"/>
    <w:rsid w:val="004E7625"/>
    <w:rsid w:val="004F19E0"/>
    <w:rsid w:val="004F4A92"/>
    <w:rsid w:val="00507DD7"/>
    <w:rsid w:val="00511C83"/>
    <w:rsid w:val="00512360"/>
    <w:rsid w:val="00533047"/>
    <w:rsid w:val="00562AB0"/>
    <w:rsid w:val="00570EE1"/>
    <w:rsid w:val="005746F9"/>
    <w:rsid w:val="00577DE7"/>
    <w:rsid w:val="0058654B"/>
    <w:rsid w:val="00586E45"/>
    <w:rsid w:val="00592C43"/>
    <w:rsid w:val="005C070C"/>
    <w:rsid w:val="005D4324"/>
    <w:rsid w:val="005D558C"/>
    <w:rsid w:val="00613C11"/>
    <w:rsid w:val="006150CC"/>
    <w:rsid w:val="00623958"/>
    <w:rsid w:val="00635D46"/>
    <w:rsid w:val="0064313C"/>
    <w:rsid w:val="00660AE7"/>
    <w:rsid w:val="006A3FF5"/>
    <w:rsid w:val="006A69BD"/>
    <w:rsid w:val="006C1543"/>
    <w:rsid w:val="006D1685"/>
    <w:rsid w:val="00746862"/>
    <w:rsid w:val="00751E57"/>
    <w:rsid w:val="00781BF2"/>
    <w:rsid w:val="007B3C65"/>
    <w:rsid w:val="007B42A1"/>
    <w:rsid w:val="007C298B"/>
    <w:rsid w:val="007D3BD0"/>
    <w:rsid w:val="0080084F"/>
    <w:rsid w:val="008431AA"/>
    <w:rsid w:val="00866CCF"/>
    <w:rsid w:val="008677BF"/>
    <w:rsid w:val="00890159"/>
    <w:rsid w:val="008C1FA1"/>
    <w:rsid w:val="008C22E5"/>
    <w:rsid w:val="008C49B0"/>
    <w:rsid w:val="008D4379"/>
    <w:rsid w:val="008F0C6C"/>
    <w:rsid w:val="008F25F5"/>
    <w:rsid w:val="008F447A"/>
    <w:rsid w:val="00907394"/>
    <w:rsid w:val="00913671"/>
    <w:rsid w:val="0094355D"/>
    <w:rsid w:val="00952FAB"/>
    <w:rsid w:val="00961EEC"/>
    <w:rsid w:val="00967E52"/>
    <w:rsid w:val="00976068"/>
    <w:rsid w:val="009856CF"/>
    <w:rsid w:val="009B51AB"/>
    <w:rsid w:val="009D7A34"/>
    <w:rsid w:val="009E76C3"/>
    <w:rsid w:val="009F162F"/>
    <w:rsid w:val="00A653CE"/>
    <w:rsid w:val="00A8267B"/>
    <w:rsid w:val="00A93846"/>
    <w:rsid w:val="00AD06A2"/>
    <w:rsid w:val="00AF1056"/>
    <w:rsid w:val="00B007EB"/>
    <w:rsid w:val="00B156C7"/>
    <w:rsid w:val="00B17C0A"/>
    <w:rsid w:val="00B428E7"/>
    <w:rsid w:val="00B508DD"/>
    <w:rsid w:val="00B627C3"/>
    <w:rsid w:val="00B65EC5"/>
    <w:rsid w:val="00B90BBA"/>
    <w:rsid w:val="00BC5B81"/>
    <w:rsid w:val="00BD1F52"/>
    <w:rsid w:val="00BE69F8"/>
    <w:rsid w:val="00BF16D5"/>
    <w:rsid w:val="00BF4C06"/>
    <w:rsid w:val="00C01717"/>
    <w:rsid w:val="00C2298E"/>
    <w:rsid w:val="00C24B90"/>
    <w:rsid w:val="00C326BC"/>
    <w:rsid w:val="00C45C6B"/>
    <w:rsid w:val="00C63E37"/>
    <w:rsid w:val="00C90B67"/>
    <w:rsid w:val="00CB58BC"/>
    <w:rsid w:val="00CC7704"/>
    <w:rsid w:val="00D02F51"/>
    <w:rsid w:val="00D04158"/>
    <w:rsid w:val="00D10215"/>
    <w:rsid w:val="00D2698D"/>
    <w:rsid w:val="00D33D86"/>
    <w:rsid w:val="00D37062"/>
    <w:rsid w:val="00D41F64"/>
    <w:rsid w:val="00D57D88"/>
    <w:rsid w:val="00D947D2"/>
    <w:rsid w:val="00DA3347"/>
    <w:rsid w:val="00DA5461"/>
    <w:rsid w:val="00E22946"/>
    <w:rsid w:val="00E25A7F"/>
    <w:rsid w:val="00E26473"/>
    <w:rsid w:val="00E57B88"/>
    <w:rsid w:val="00ED12AC"/>
    <w:rsid w:val="00EE08E2"/>
    <w:rsid w:val="00EE2B7A"/>
    <w:rsid w:val="00EF1E26"/>
    <w:rsid w:val="00F1221A"/>
    <w:rsid w:val="00F178BF"/>
    <w:rsid w:val="00F36643"/>
    <w:rsid w:val="00F8639C"/>
    <w:rsid w:val="00F912A5"/>
    <w:rsid w:val="00FA28D3"/>
    <w:rsid w:val="00FA3C7E"/>
    <w:rsid w:val="00FB03FD"/>
    <w:rsid w:val="00FB4585"/>
    <w:rsid w:val="00FB4CCE"/>
    <w:rsid w:val="00FC5933"/>
    <w:rsid w:val="00FD33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8B669"/>
  <w15:docId w15:val="{09B46B1A-2421-4FD4-BFB4-BAB16AF2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77BF"/>
  </w:style>
  <w:style w:type="paragraph" w:styleId="FootnoteText">
    <w:name w:val="footnote text"/>
    <w:basedOn w:val="Normal"/>
    <w:link w:val="FootnoteTextChar"/>
    <w:uiPriority w:val="99"/>
    <w:semiHidden/>
    <w:unhideWhenUsed/>
    <w:rsid w:val="00147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AF5"/>
    <w:rPr>
      <w:sz w:val="20"/>
      <w:szCs w:val="20"/>
    </w:rPr>
  </w:style>
  <w:style w:type="character" w:styleId="FootnoteReference">
    <w:name w:val="footnote reference"/>
    <w:basedOn w:val="DefaultParagraphFont"/>
    <w:uiPriority w:val="99"/>
    <w:semiHidden/>
    <w:unhideWhenUsed/>
    <w:rsid w:val="00147AF5"/>
    <w:rPr>
      <w:vertAlign w:val="superscript"/>
    </w:rPr>
  </w:style>
  <w:style w:type="paragraph" w:styleId="ListParagraph">
    <w:name w:val="List Paragraph"/>
    <w:basedOn w:val="Normal"/>
    <w:uiPriority w:val="34"/>
    <w:qFormat/>
    <w:rsid w:val="00150674"/>
    <w:pPr>
      <w:ind w:left="720"/>
      <w:contextualSpacing/>
    </w:pPr>
  </w:style>
  <w:style w:type="paragraph" w:styleId="BalloonText">
    <w:name w:val="Balloon Text"/>
    <w:basedOn w:val="Normal"/>
    <w:link w:val="BalloonTextChar"/>
    <w:uiPriority w:val="99"/>
    <w:semiHidden/>
    <w:unhideWhenUsed/>
    <w:rsid w:val="007B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A1"/>
    <w:rPr>
      <w:rFonts w:ascii="Segoe UI" w:hAnsi="Segoe UI" w:cs="Segoe UI"/>
      <w:sz w:val="18"/>
      <w:szCs w:val="18"/>
    </w:rPr>
  </w:style>
  <w:style w:type="character" w:styleId="CommentReference">
    <w:name w:val="annotation reference"/>
    <w:basedOn w:val="DefaultParagraphFont"/>
    <w:uiPriority w:val="99"/>
    <w:semiHidden/>
    <w:unhideWhenUsed/>
    <w:rsid w:val="00B65EC5"/>
    <w:rPr>
      <w:sz w:val="16"/>
      <w:szCs w:val="16"/>
    </w:rPr>
  </w:style>
  <w:style w:type="paragraph" w:styleId="CommentText">
    <w:name w:val="annotation text"/>
    <w:basedOn w:val="Normal"/>
    <w:link w:val="CommentTextChar"/>
    <w:uiPriority w:val="99"/>
    <w:unhideWhenUsed/>
    <w:rsid w:val="00B65EC5"/>
    <w:pPr>
      <w:spacing w:line="240" w:lineRule="auto"/>
    </w:pPr>
    <w:rPr>
      <w:sz w:val="20"/>
      <w:szCs w:val="20"/>
    </w:rPr>
  </w:style>
  <w:style w:type="character" w:customStyle="1" w:styleId="CommentTextChar">
    <w:name w:val="Comment Text Char"/>
    <w:basedOn w:val="DefaultParagraphFont"/>
    <w:link w:val="CommentText"/>
    <w:uiPriority w:val="99"/>
    <w:rsid w:val="00B65EC5"/>
    <w:rPr>
      <w:sz w:val="20"/>
      <w:szCs w:val="20"/>
    </w:rPr>
  </w:style>
  <w:style w:type="paragraph" w:styleId="CommentSubject">
    <w:name w:val="annotation subject"/>
    <w:basedOn w:val="CommentText"/>
    <w:next w:val="CommentText"/>
    <w:link w:val="CommentSubjectChar"/>
    <w:uiPriority w:val="99"/>
    <w:semiHidden/>
    <w:unhideWhenUsed/>
    <w:rsid w:val="00B65EC5"/>
    <w:rPr>
      <w:b/>
      <w:bCs/>
    </w:rPr>
  </w:style>
  <w:style w:type="character" w:customStyle="1" w:styleId="CommentSubjectChar">
    <w:name w:val="Comment Subject Char"/>
    <w:basedOn w:val="CommentTextChar"/>
    <w:link w:val="CommentSubject"/>
    <w:uiPriority w:val="99"/>
    <w:semiHidden/>
    <w:rsid w:val="00B65EC5"/>
    <w:rPr>
      <w:b/>
      <w:bCs/>
      <w:sz w:val="20"/>
      <w:szCs w:val="20"/>
    </w:rPr>
  </w:style>
  <w:style w:type="paragraph" w:styleId="Footer">
    <w:name w:val="footer"/>
    <w:basedOn w:val="Normal"/>
    <w:link w:val="FooterChar"/>
    <w:uiPriority w:val="99"/>
    <w:unhideWhenUsed/>
    <w:rsid w:val="00D0415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D041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5D8A-15CC-4874-A9A6-BE89737F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Ciaran Moynihan</cp:lastModifiedBy>
  <cp:revision>3</cp:revision>
  <dcterms:created xsi:type="dcterms:W3CDTF">2016-04-08T10:30:00Z</dcterms:created>
  <dcterms:modified xsi:type="dcterms:W3CDTF">2016-04-08T10:33:00Z</dcterms:modified>
</cp:coreProperties>
</file>