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0A4" w:rsidRDefault="000710A4"/>
    <w:p w:rsidR="000539BE" w:rsidRDefault="000539BE" w:rsidP="000539B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5867400" cy="1229360"/>
            <wp:effectExtent l="0" t="0" r="0" b="8890"/>
            <wp:docPr id="4" name="Picture 4" descr="cid:image003.jpg@01D0340B.38A92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340B.38A92C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9BE" w:rsidRPr="00956C9A" w:rsidRDefault="004834E0" w:rsidP="000539BE">
      <w:pPr>
        <w:autoSpaceDE w:val="0"/>
        <w:autoSpaceDN w:val="0"/>
        <w:spacing w:after="240"/>
        <w:rPr>
          <w:rFonts w:ascii="Arial" w:hAnsi="Arial" w:cs="Arial"/>
          <w:b/>
          <w:bCs/>
          <w:sz w:val="28"/>
          <w:szCs w:val="28"/>
          <w:lang w:val="en-US" w:eastAsia="en-US"/>
        </w:rPr>
      </w:pPr>
      <w:r w:rsidRPr="00956C9A">
        <w:rPr>
          <w:rFonts w:ascii="Arial" w:hAnsi="Arial" w:cs="Arial"/>
          <w:b/>
          <w:bCs/>
          <w:sz w:val="28"/>
          <w:szCs w:val="28"/>
          <w:lang w:val="en-US" w:eastAsia="en-US"/>
        </w:rPr>
        <w:t xml:space="preserve">Annual </w:t>
      </w:r>
      <w:r w:rsidR="000C0C70" w:rsidRPr="00956C9A">
        <w:rPr>
          <w:rFonts w:ascii="Arial" w:hAnsi="Arial" w:cs="Arial"/>
          <w:b/>
          <w:bCs/>
          <w:sz w:val="28"/>
          <w:szCs w:val="28"/>
          <w:lang w:val="en-US" w:eastAsia="en-US"/>
        </w:rPr>
        <w:t xml:space="preserve">Immunology </w:t>
      </w:r>
      <w:r w:rsidRPr="00956C9A">
        <w:rPr>
          <w:rFonts w:ascii="Arial" w:hAnsi="Arial" w:cs="Arial"/>
          <w:b/>
          <w:bCs/>
          <w:sz w:val="28"/>
          <w:szCs w:val="28"/>
          <w:lang w:val="en-US" w:eastAsia="en-US"/>
        </w:rPr>
        <w:t>Symposium with Pears Lecture</w:t>
      </w:r>
    </w:p>
    <w:p w:rsidR="00956C9A" w:rsidRPr="00336E90" w:rsidRDefault="00956C9A" w:rsidP="000539BE">
      <w:pPr>
        <w:autoSpaceDE w:val="0"/>
        <w:autoSpaceDN w:val="0"/>
        <w:spacing w:after="240"/>
        <w:rPr>
          <w:rFonts w:ascii="Arial" w:hAnsi="Arial" w:cs="Arial"/>
          <w:b/>
          <w:bCs/>
          <w:sz w:val="22"/>
          <w:szCs w:val="22"/>
          <w:lang w:val="en-US" w:eastAsia="en-US"/>
        </w:rPr>
      </w:pPr>
      <w:r w:rsidRPr="00336E90">
        <w:rPr>
          <w:rFonts w:ascii="Arial" w:hAnsi="Arial" w:cs="Arial"/>
          <w:b/>
          <w:bCs/>
          <w:sz w:val="22"/>
          <w:szCs w:val="22"/>
          <w:lang w:val="en-US" w:eastAsia="en-US"/>
        </w:rPr>
        <w:t>21</w:t>
      </w:r>
      <w:r w:rsidRPr="00336E90">
        <w:rPr>
          <w:rFonts w:ascii="Arial" w:hAnsi="Arial" w:cs="Arial"/>
          <w:b/>
          <w:bCs/>
          <w:sz w:val="22"/>
          <w:szCs w:val="22"/>
          <w:vertAlign w:val="superscript"/>
          <w:lang w:val="en-US" w:eastAsia="en-US"/>
        </w:rPr>
        <w:t>st</w:t>
      </w:r>
      <w:r w:rsidRPr="00336E90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June 2016, Sir William Wells Atrium</w:t>
      </w:r>
      <w:r w:rsidR="00336E90" w:rsidRPr="00336E90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and Lecture Theatre 1</w:t>
      </w:r>
      <w:r w:rsidRPr="00336E90">
        <w:rPr>
          <w:rFonts w:ascii="Arial" w:hAnsi="Arial" w:cs="Arial"/>
          <w:b/>
          <w:bCs/>
          <w:sz w:val="22"/>
          <w:szCs w:val="22"/>
          <w:lang w:val="en-US" w:eastAsia="en-US"/>
        </w:rPr>
        <w:t>, Royal Free</w:t>
      </w:r>
      <w:r w:rsidR="00336E90" w:rsidRPr="00336E90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Hospital</w:t>
      </w:r>
    </w:p>
    <w:p w:rsidR="003B293E" w:rsidRDefault="003B293E" w:rsidP="00956C9A">
      <w:pPr>
        <w:rPr>
          <w:rFonts w:ascii="Arial" w:hAnsi="Arial" w:cs="Arial"/>
          <w:b/>
          <w:bCs/>
          <w:sz w:val="20"/>
          <w:szCs w:val="20"/>
        </w:rPr>
      </w:pPr>
    </w:p>
    <w:p w:rsidR="00956C9A" w:rsidRDefault="00956C9A" w:rsidP="00956C9A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956C9A">
        <w:rPr>
          <w:rFonts w:ascii="Arial" w:hAnsi="Arial" w:cs="Arial"/>
          <w:b/>
          <w:bCs/>
          <w:sz w:val="20"/>
          <w:szCs w:val="20"/>
        </w:rPr>
        <w:t>PROGRAMME:</w:t>
      </w:r>
    </w:p>
    <w:p w:rsidR="00336E90" w:rsidRPr="00956C9A" w:rsidRDefault="00336E90" w:rsidP="00956C9A">
      <w:pPr>
        <w:rPr>
          <w:rFonts w:ascii="Arial" w:hAnsi="Arial" w:cs="Arial"/>
          <w:sz w:val="20"/>
          <w:szCs w:val="20"/>
        </w:rPr>
      </w:pPr>
    </w:p>
    <w:p w:rsidR="003B293E" w:rsidRDefault="003B293E" w:rsidP="00956C9A">
      <w:pPr>
        <w:rPr>
          <w:rFonts w:ascii="Arial" w:hAnsi="Arial" w:cs="Arial"/>
          <w:b/>
          <w:bCs/>
          <w:sz w:val="20"/>
          <w:szCs w:val="20"/>
        </w:rPr>
      </w:pPr>
    </w:p>
    <w:p w:rsidR="00956C9A" w:rsidRPr="00956C9A" w:rsidRDefault="00956C9A" w:rsidP="00956C9A">
      <w:pPr>
        <w:rPr>
          <w:rFonts w:ascii="Arial" w:hAnsi="Arial" w:cs="Arial"/>
          <w:sz w:val="20"/>
          <w:szCs w:val="20"/>
        </w:rPr>
      </w:pPr>
      <w:r w:rsidRPr="00956C9A">
        <w:rPr>
          <w:rFonts w:ascii="Arial" w:hAnsi="Arial" w:cs="Arial"/>
          <w:b/>
          <w:bCs/>
          <w:sz w:val="20"/>
          <w:szCs w:val="20"/>
        </w:rPr>
        <w:t>09.00-09.30      Registration and Welcome Refreshments</w:t>
      </w:r>
      <w:r w:rsidRPr="00956C9A">
        <w:rPr>
          <w:rFonts w:ascii="Arial" w:hAnsi="Arial" w:cs="Arial"/>
          <w:b/>
          <w:bCs/>
          <w:sz w:val="20"/>
          <w:szCs w:val="20"/>
        </w:rPr>
        <w:br/>
        <w:t> </w:t>
      </w:r>
    </w:p>
    <w:p w:rsidR="00956C9A" w:rsidRPr="00956C9A" w:rsidRDefault="00956C9A" w:rsidP="00956C9A">
      <w:pPr>
        <w:rPr>
          <w:rFonts w:ascii="Arial" w:hAnsi="Arial" w:cs="Arial"/>
          <w:sz w:val="20"/>
          <w:szCs w:val="20"/>
        </w:rPr>
      </w:pPr>
      <w:r w:rsidRPr="00956C9A">
        <w:rPr>
          <w:rFonts w:ascii="Arial" w:hAnsi="Arial" w:cs="Arial"/>
          <w:b/>
          <w:bCs/>
          <w:sz w:val="20"/>
          <w:szCs w:val="20"/>
        </w:rPr>
        <w:t>09.30-09.35      Welcome and Introduction - Professor Hans Stauss, Director, UCL Institute of Immunity and Transplantation</w:t>
      </w:r>
      <w:r w:rsidRPr="00956C9A">
        <w:rPr>
          <w:rFonts w:ascii="Arial" w:hAnsi="Arial" w:cs="Arial"/>
          <w:b/>
          <w:bCs/>
          <w:sz w:val="20"/>
          <w:szCs w:val="20"/>
        </w:rPr>
        <w:br/>
        <w:t> </w:t>
      </w:r>
    </w:p>
    <w:p w:rsidR="00956C9A" w:rsidRPr="00956C9A" w:rsidRDefault="00956C9A" w:rsidP="00990B7E">
      <w:pPr>
        <w:spacing w:line="360" w:lineRule="auto"/>
        <w:rPr>
          <w:rFonts w:ascii="Arial" w:hAnsi="Arial" w:cs="Arial"/>
          <w:sz w:val="20"/>
          <w:szCs w:val="20"/>
        </w:rPr>
      </w:pPr>
      <w:r w:rsidRPr="00956C9A">
        <w:rPr>
          <w:rFonts w:ascii="Arial" w:hAnsi="Arial" w:cs="Arial"/>
          <w:b/>
          <w:bCs/>
          <w:sz w:val="20"/>
          <w:szCs w:val="20"/>
        </w:rPr>
        <w:t>09.35-10.50     SESSION 1 – Recruitment and Regeneration</w:t>
      </w:r>
    </w:p>
    <w:p w:rsidR="00956C9A" w:rsidRPr="00956C9A" w:rsidRDefault="00BD5414" w:rsidP="00990B7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Chair: Professor David Abraham, Professor of Cell and Molecular Biology, UCL Medical School</w:t>
      </w:r>
    </w:p>
    <w:p w:rsidR="00956C9A" w:rsidRPr="00CC6029" w:rsidRDefault="00956C9A" w:rsidP="00990B7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CC6029">
        <w:rPr>
          <w:rFonts w:ascii="Arial" w:hAnsi="Arial" w:cs="Arial"/>
          <w:sz w:val="20"/>
          <w:szCs w:val="20"/>
        </w:rPr>
        <w:t>Professor Alison Lloyd, MRC/UCL Lab for Molecular Cell Bio</w:t>
      </w:r>
    </w:p>
    <w:p w:rsidR="00956C9A" w:rsidRPr="00956C9A" w:rsidRDefault="00F55AC1" w:rsidP="00990B7E">
      <w:pPr>
        <w:spacing w:line="360" w:lineRule="auto"/>
        <w:ind w:left="60" w:firstLine="720"/>
        <w:rPr>
          <w:rFonts w:ascii="Arial" w:hAnsi="Arial" w:cs="Arial"/>
          <w:i/>
          <w:iCs/>
          <w:sz w:val="20"/>
          <w:szCs w:val="20"/>
        </w:rPr>
      </w:pPr>
      <w:r w:rsidRPr="00F55AC1">
        <w:rPr>
          <w:rFonts w:ascii="Arial" w:hAnsi="Arial" w:cs="Arial"/>
          <w:i/>
          <w:iCs/>
          <w:sz w:val="20"/>
          <w:szCs w:val="20"/>
        </w:rPr>
        <w:t>“The role of inflammatory cells in nerve regeneration”</w:t>
      </w:r>
    </w:p>
    <w:p w:rsidR="00956C9A" w:rsidRPr="00CC6029" w:rsidRDefault="00956C9A" w:rsidP="00990B7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CC6029">
        <w:rPr>
          <w:rFonts w:ascii="Arial" w:hAnsi="Arial" w:cs="Arial"/>
          <w:sz w:val="20"/>
          <w:szCs w:val="20"/>
        </w:rPr>
        <w:t>Professor David Adams, University of Birmingham Institute of Immunology and Immunotherapy</w:t>
      </w:r>
    </w:p>
    <w:p w:rsidR="00956C9A" w:rsidRPr="00956C9A" w:rsidRDefault="004101CA" w:rsidP="00990B7E">
      <w:pPr>
        <w:spacing w:line="360" w:lineRule="auto"/>
        <w:ind w:left="78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“</w:t>
      </w:r>
      <w:r w:rsidRPr="004101CA">
        <w:rPr>
          <w:rFonts w:ascii="Arial" w:hAnsi="Arial" w:cs="Arial"/>
          <w:i/>
          <w:iCs/>
          <w:sz w:val="20"/>
          <w:szCs w:val="20"/>
        </w:rPr>
        <w:t xml:space="preserve">Vascular adhesion protein-1 an </w:t>
      </w:r>
      <w:proofErr w:type="spellStart"/>
      <w:r w:rsidRPr="004101CA">
        <w:rPr>
          <w:rFonts w:ascii="Arial" w:hAnsi="Arial" w:cs="Arial"/>
          <w:i/>
          <w:iCs/>
          <w:sz w:val="20"/>
          <w:szCs w:val="20"/>
        </w:rPr>
        <w:t>ectoenzyme</w:t>
      </w:r>
      <w:proofErr w:type="spellEnd"/>
      <w:r w:rsidRPr="004101CA">
        <w:rPr>
          <w:rFonts w:ascii="Arial" w:hAnsi="Arial" w:cs="Arial"/>
          <w:i/>
          <w:iCs/>
          <w:sz w:val="20"/>
          <w:szCs w:val="20"/>
        </w:rPr>
        <w:t xml:space="preserve"> that regulates leucocyte recruitment and fibrosis in the liver</w:t>
      </w:r>
      <w:r>
        <w:rPr>
          <w:rFonts w:ascii="Arial" w:hAnsi="Arial" w:cs="Arial"/>
          <w:i/>
          <w:iCs/>
          <w:sz w:val="20"/>
          <w:szCs w:val="20"/>
        </w:rPr>
        <w:t>”</w:t>
      </w:r>
    </w:p>
    <w:p w:rsidR="00956C9A" w:rsidRPr="00CC6029" w:rsidRDefault="00956C9A" w:rsidP="00990B7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CC6029">
        <w:rPr>
          <w:rFonts w:ascii="Arial" w:hAnsi="Arial" w:cs="Arial"/>
          <w:sz w:val="20"/>
          <w:szCs w:val="20"/>
        </w:rPr>
        <w:t>Dr Victoria Male, Sir Henry Dale Fellow, UCL Institute of Immunity and Transplantation</w:t>
      </w:r>
    </w:p>
    <w:p w:rsidR="00CC6029" w:rsidRPr="00CC6029" w:rsidRDefault="00392E8C" w:rsidP="00990B7E">
      <w:pPr>
        <w:spacing w:line="360" w:lineRule="auto"/>
        <w:ind w:firstLine="720"/>
        <w:rPr>
          <w:rFonts w:ascii="Arial" w:hAnsi="Arial" w:cs="Arial"/>
          <w:i/>
          <w:iCs/>
          <w:sz w:val="20"/>
          <w:szCs w:val="20"/>
        </w:rPr>
      </w:pPr>
      <w:r w:rsidRPr="00392E8C">
        <w:rPr>
          <w:rFonts w:ascii="Arial" w:hAnsi="Arial" w:cs="Arial"/>
          <w:i/>
          <w:iCs/>
          <w:sz w:val="20"/>
          <w:szCs w:val="20"/>
        </w:rPr>
        <w:t>"Recruitment and residence in liver NK cells"</w:t>
      </w:r>
    </w:p>
    <w:p w:rsidR="00956C9A" w:rsidRDefault="00BD4A1D" w:rsidP="00990B7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ECR presentation: Dr Anna Schurich, UCL Division of Infection and Immunity</w:t>
      </w:r>
    </w:p>
    <w:p w:rsidR="00BD4A1D" w:rsidRPr="00BD4A1D" w:rsidRDefault="00BD4A1D" w:rsidP="00BD4A1D">
      <w:pPr>
        <w:pStyle w:val="ListParagraph"/>
        <w:spacing w:line="360" w:lineRule="auto"/>
        <w:ind w:left="78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</w:t>
      </w:r>
      <w:r w:rsidRPr="00BD4A1D">
        <w:rPr>
          <w:rFonts w:ascii="Arial" w:hAnsi="Arial" w:cs="Arial"/>
          <w:i/>
          <w:sz w:val="20"/>
          <w:szCs w:val="20"/>
        </w:rPr>
        <w:t>Distinct metabolic requirements of exhausted and functional virus-specific CD8 T cells in the same host</w:t>
      </w:r>
      <w:r>
        <w:rPr>
          <w:rFonts w:ascii="Arial" w:hAnsi="Arial" w:cs="Arial"/>
          <w:i/>
          <w:sz w:val="20"/>
          <w:szCs w:val="20"/>
        </w:rPr>
        <w:t>”</w:t>
      </w:r>
    </w:p>
    <w:p w:rsidR="00956C9A" w:rsidRPr="00956C9A" w:rsidRDefault="00956C9A" w:rsidP="00956C9A">
      <w:pPr>
        <w:rPr>
          <w:rFonts w:ascii="Arial" w:hAnsi="Arial" w:cs="Arial"/>
          <w:sz w:val="20"/>
          <w:szCs w:val="20"/>
        </w:rPr>
      </w:pPr>
    </w:p>
    <w:p w:rsidR="00956C9A" w:rsidRPr="00956C9A" w:rsidRDefault="00956C9A" w:rsidP="00B675C5">
      <w:pPr>
        <w:spacing w:line="276" w:lineRule="auto"/>
        <w:rPr>
          <w:rFonts w:ascii="Arial" w:hAnsi="Arial" w:cs="Arial"/>
          <w:sz w:val="20"/>
          <w:szCs w:val="20"/>
        </w:rPr>
      </w:pPr>
      <w:r w:rsidRPr="00956C9A">
        <w:rPr>
          <w:rFonts w:ascii="Arial" w:hAnsi="Arial" w:cs="Arial"/>
          <w:b/>
          <w:bCs/>
          <w:sz w:val="20"/>
          <w:szCs w:val="20"/>
        </w:rPr>
        <w:t>10.50-11.20      Networking Break - Poster and Sponsor Stand Viewing</w:t>
      </w:r>
      <w:r w:rsidRPr="00956C9A">
        <w:rPr>
          <w:rFonts w:ascii="Arial" w:hAnsi="Arial" w:cs="Arial"/>
          <w:b/>
          <w:bCs/>
          <w:sz w:val="20"/>
          <w:szCs w:val="20"/>
        </w:rPr>
        <w:br/>
        <w:t> </w:t>
      </w:r>
    </w:p>
    <w:p w:rsidR="00956C9A" w:rsidRPr="00956C9A" w:rsidRDefault="00956C9A" w:rsidP="00990B7E">
      <w:pPr>
        <w:spacing w:line="360" w:lineRule="auto"/>
        <w:rPr>
          <w:rFonts w:ascii="Arial" w:hAnsi="Arial" w:cs="Arial"/>
          <w:sz w:val="20"/>
          <w:szCs w:val="20"/>
        </w:rPr>
      </w:pPr>
      <w:r w:rsidRPr="00956C9A">
        <w:rPr>
          <w:rFonts w:ascii="Arial" w:hAnsi="Arial" w:cs="Arial"/>
          <w:b/>
          <w:bCs/>
          <w:sz w:val="20"/>
          <w:szCs w:val="20"/>
        </w:rPr>
        <w:t>11.20-12.40      SESSION 2 – Inflammation</w:t>
      </w:r>
    </w:p>
    <w:p w:rsidR="00B675C5" w:rsidRPr="00956C9A" w:rsidRDefault="008924D5" w:rsidP="00990B7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Chair: Professor Derek Gilroy, Head of Centre for Clinical Pharmacology, UCL Medical School</w:t>
      </w:r>
    </w:p>
    <w:p w:rsidR="00956C9A" w:rsidRPr="00CC6029" w:rsidRDefault="00956C9A" w:rsidP="00990B7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CC6029">
        <w:rPr>
          <w:rFonts w:ascii="Arial" w:hAnsi="Arial" w:cs="Arial"/>
          <w:sz w:val="20"/>
          <w:szCs w:val="20"/>
        </w:rPr>
        <w:t>Professor Chris Denton, Consultant Rheumatologist and Professor of Experimental Rheumatology, UCL Medical School and Royal Free Hospital</w:t>
      </w:r>
    </w:p>
    <w:p w:rsidR="00CC6029" w:rsidRPr="00CC6029" w:rsidRDefault="00CC6029" w:rsidP="00990B7E">
      <w:pPr>
        <w:pStyle w:val="ListParagraph"/>
        <w:shd w:val="clear" w:color="auto" w:fill="FFFFFF"/>
        <w:spacing w:line="360" w:lineRule="auto"/>
        <w:ind w:left="780"/>
        <w:rPr>
          <w:rFonts w:ascii="Arial" w:hAnsi="Arial" w:cs="Arial"/>
          <w:bCs/>
          <w:i/>
          <w:sz w:val="20"/>
          <w:szCs w:val="20"/>
        </w:rPr>
      </w:pPr>
      <w:r w:rsidRPr="00CC6029">
        <w:rPr>
          <w:rFonts w:ascii="Arial" w:hAnsi="Arial" w:cs="Arial"/>
          <w:bCs/>
          <w:i/>
          <w:sz w:val="20"/>
          <w:szCs w:val="20"/>
        </w:rPr>
        <w:t>“Targeting inflammation in scleroderma: recent progress in a hard disease”</w:t>
      </w:r>
    </w:p>
    <w:p w:rsidR="00956C9A" w:rsidRPr="00CC6029" w:rsidRDefault="00956C9A" w:rsidP="00990B7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CC6029">
        <w:rPr>
          <w:rFonts w:ascii="Arial" w:hAnsi="Arial" w:cs="Arial"/>
          <w:sz w:val="20"/>
          <w:szCs w:val="20"/>
        </w:rPr>
        <w:t xml:space="preserve">Dr Milica Vukmanovic-Stejic, </w:t>
      </w:r>
      <w:r w:rsidR="00B709A1">
        <w:rPr>
          <w:rFonts w:ascii="Arial" w:hAnsi="Arial" w:cs="Arial"/>
          <w:sz w:val="20"/>
          <w:szCs w:val="20"/>
        </w:rPr>
        <w:t xml:space="preserve">Senior Research Fellow, </w:t>
      </w:r>
      <w:r w:rsidRPr="00CC6029">
        <w:rPr>
          <w:rFonts w:ascii="Arial" w:hAnsi="Arial" w:cs="Arial"/>
          <w:sz w:val="20"/>
          <w:szCs w:val="20"/>
        </w:rPr>
        <w:t>UCL Division of Infection and Immunity</w:t>
      </w:r>
    </w:p>
    <w:p w:rsidR="00956C9A" w:rsidRPr="00956C9A" w:rsidRDefault="00CF7A65" w:rsidP="00990B7E">
      <w:pPr>
        <w:spacing w:line="360" w:lineRule="auto"/>
        <w:ind w:left="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“Effects of ageing on skin i</w:t>
      </w:r>
      <w:r w:rsidRPr="00CF7A65">
        <w:rPr>
          <w:rFonts w:ascii="Arial" w:hAnsi="Arial" w:cs="Arial"/>
          <w:i/>
          <w:iCs/>
          <w:sz w:val="20"/>
          <w:szCs w:val="20"/>
        </w:rPr>
        <w:t>mmunity</w:t>
      </w:r>
      <w:r>
        <w:rPr>
          <w:rFonts w:ascii="Arial" w:hAnsi="Arial" w:cs="Arial"/>
          <w:i/>
          <w:iCs/>
          <w:sz w:val="20"/>
          <w:szCs w:val="20"/>
        </w:rPr>
        <w:t>”</w:t>
      </w:r>
    </w:p>
    <w:p w:rsidR="00956C9A" w:rsidRPr="00CC6029" w:rsidRDefault="00956C9A" w:rsidP="00990B7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CC6029">
        <w:rPr>
          <w:rFonts w:ascii="Arial" w:hAnsi="Arial" w:cs="Arial"/>
          <w:sz w:val="20"/>
          <w:szCs w:val="20"/>
        </w:rPr>
        <w:t>Dr Clare Bennett, Senior Lecturer, Research Department of Haematology, UCL Institute of Immunity and Transplantation and Cancer Institute</w:t>
      </w:r>
    </w:p>
    <w:p w:rsidR="00956C9A" w:rsidRPr="00E82502" w:rsidRDefault="00E82502" w:rsidP="00990B7E">
      <w:pPr>
        <w:spacing w:line="360" w:lineRule="auto"/>
        <w:ind w:left="60" w:firstLine="720"/>
        <w:rPr>
          <w:rFonts w:ascii="Arial" w:hAnsi="Arial" w:cs="Arial"/>
          <w:i/>
          <w:sz w:val="20"/>
          <w:szCs w:val="20"/>
        </w:rPr>
      </w:pPr>
      <w:r w:rsidRPr="00E82502">
        <w:rPr>
          <w:rFonts w:ascii="Arial" w:hAnsi="Arial" w:cs="Arial"/>
          <w:i/>
          <w:sz w:val="20"/>
          <w:szCs w:val="20"/>
        </w:rPr>
        <w:t>“Langerhans cells in GVHD: Villains or victims?”</w:t>
      </w:r>
    </w:p>
    <w:p w:rsidR="00BD4A1D" w:rsidRDefault="00BD4A1D" w:rsidP="00990B7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ECR presentation: Miss Tanvi Agrawal, </w:t>
      </w:r>
      <w:r w:rsidR="00D913B8">
        <w:rPr>
          <w:rFonts w:ascii="Arial" w:hAnsi="Arial" w:cs="Arial"/>
          <w:sz w:val="20"/>
          <w:szCs w:val="20"/>
        </w:rPr>
        <w:t>UCL Division of Medicine</w:t>
      </w:r>
    </w:p>
    <w:p w:rsidR="00956C9A" w:rsidRPr="00BD4A1D" w:rsidRDefault="00BD4A1D" w:rsidP="00BD4A1D">
      <w:pPr>
        <w:spacing w:line="360" w:lineRule="auto"/>
        <w:ind w:left="480" w:firstLine="30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</w:t>
      </w:r>
      <w:r w:rsidRPr="00BD4A1D">
        <w:rPr>
          <w:rFonts w:ascii="Arial" w:hAnsi="Arial" w:cs="Arial"/>
          <w:i/>
          <w:sz w:val="20"/>
          <w:szCs w:val="20"/>
        </w:rPr>
        <w:t>Epithelial ErbB2 activity determines thymus homeostasis and T cell maturation</w:t>
      </w:r>
      <w:r>
        <w:rPr>
          <w:rFonts w:ascii="Arial" w:hAnsi="Arial" w:cs="Arial"/>
          <w:i/>
          <w:sz w:val="20"/>
          <w:szCs w:val="20"/>
        </w:rPr>
        <w:t>”</w:t>
      </w:r>
      <w:r w:rsidR="00956C9A" w:rsidRPr="00BD4A1D">
        <w:rPr>
          <w:rFonts w:ascii="Arial" w:hAnsi="Arial" w:cs="Arial"/>
          <w:i/>
          <w:sz w:val="20"/>
          <w:szCs w:val="20"/>
        </w:rPr>
        <w:t xml:space="preserve">      </w:t>
      </w:r>
    </w:p>
    <w:p w:rsidR="00956C9A" w:rsidRPr="00956C9A" w:rsidRDefault="00956C9A" w:rsidP="00956C9A">
      <w:pPr>
        <w:rPr>
          <w:rFonts w:ascii="Arial" w:hAnsi="Arial" w:cs="Arial"/>
          <w:sz w:val="20"/>
          <w:szCs w:val="20"/>
        </w:rPr>
      </w:pPr>
    </w:p>
    <w:p w:rsidR="00956C9A" w:rsidRPr="00956C9A" w:rsidRDefault="00956C9A" w:rsidP="00956C9A">
      <w:pPr>
        <w:rPr>
          <w:rFonts w:ascii="Arial" w:hAnsi="Arial" w:cs="Arial"/>
          <w:sz w:val="20"/>
          <w:szCs w:val="20"/>
        </w:rPr>
      </w:pPr>
      <w:r w:rsidRPr="00956C9A">
        <w:rPr>
          <w:rFonts w:ascii="Arial" w:hAnsi="Arial" w:cs="Arial"/>
          <w:b/>
          <w:bCs/>
          <w:sz w:val="20"/>
          <w:szCs w:val="20"/>
        </w:rPr>
        <w:t>12.40-13.45      Networking lunch - Poster and Sponsor Stand Viewing</w:t>
      </w:r>
      <w:r w:rsidRPr="00956C9A">
        <w:rPr>
          <w:rFonts w:ascii="Arial" w:hAnsi="Arial" w:cs="Arial"/>
          <w:b/>
          <w:bCs/>
          <w:sz w:val="20"/>
          <w:szCs w:val="20"/>
        </w:rPr>
        <w:br/>
        <w:t> </w:t>
      </w:r>
    </w:p>
    <w:p w:rsidR="00956C9A" w:rsidRPr="00956C9A" w:rsidRDefault="00956C9A" w:rsidP="00990B7E">
      <w:pPr>
        <w:spacing w:line="360" w:lineRule="auto"/>
        <w:rPr>
          <w:rFonts w:ascii="Arial" w:hAnsi="Arial" w:cs="Arial"/>
          <w:sz w:val="20"/>
          <w:szCs w:val="20"/>
        </w:rPr>
      </w:pPr>
      <w:r w:rsidRPr="00956C9A">
        <w:rPr>
          <w:rFonts w:ascii="Arial" w:hAnsi="Arial" w:cs="Arial"/>
          <w:b/>
          <w:bCs/>
          <w:sz w:val="20"/>
          <w:szCs w:val="20"/>
        </w:rPr>
        <w:t>13.45-14.50      SESSION 3 – Infection</w:t>
      </w:r>
    </w:p>
    <w:p w:rsidR="00956C9A" w:rsidRPr="00956C9A" w:rsidRDefault="00077BAE" w:rsidP="00990B7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Chair: Professor Mala Maini, Professor of Viral Immunology, UCL Division of Infection and Immunity</w:t>
      </w:r>
    </w:p>
    <w:p w:rsidR="00956C9A" w:rsidRPr="002E5330" w:rsidRDefault="00956C9A" w:rsidP="00990B7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2E5330">
        <w:rPr>
          <w:rFonts w:ascii="Arial" w:hAnsi="Arial" w:cs="Arial"/>
          <w:sz w:val="20"/>
          <w:szCs w:val="20"/>
        </w:rPr>
        <w:t>Professor Anne O’Garra, Associate Research Director, The Francis Crick Institute</w:t>
      </w:r>
    </w:p>
    <w:p w:rsidR="003D60B7" w:rsidRPr="00E9549E" w:rsidRDefault="003D60B7" w:rsidP="00990B7E">
      <w:pPr>
        <w:spacing w:line="360" w:lineRule="auto"/>
        <w:ind w:left="60" w:firstLine="720"/>
        <w:rPr>
          <w:rFonts w:ascii="Arial" w:hAnsi="Arial" w:cs="Arial"/>
          <w:i/>
          <w:sz w:val="20"/>
          <w:szCs w:val="20"/>
        </w:rPr>
      </w:pPr>
      <w:r w:rsidRPr="00E9549E">
        <w:rPr>
          <w:rFonts w:ascii="Arial" w:hAnsi="Arial" w:cs="Arial"/>
          <w:i/>
          <w:sz w:val="20"/>
          <w:szCs w:val="20"/>
        </w:rPr>
        <w:t>"Systems Approaches to Studying the Immune Response in Tuberculosis:</w:t>
      </w:r>
    </w:p>
    <w:p w:rsidR="00956C9A" w:rsidRPr="00E9549E" w:rsidRDefault="003D60B7" w:rsidP="00990B7E">
      <w:pPr>
        <w:spacing w:line="360" w:lineRule="auto"/>
        <w:ind w:left="60" w:firstLine="720"/>
        <w:rPr>
          <w:rFonts w:ascii="Arial" w:hAnsi="Arial" w:cs="Arial"/>
          <w:i/>
          <w:sz w:val="20"/>
          <w:szCs w:val="20"/>
        </w:rPr>
      </w:pPr>
      <w:r w:rsidRPr="00E9549E">
        <w:rPr>
          <w:rFonts w:ascii="Arial" w:hAnsi="Arial" w:cs="Arial"/>
          <w:i/>
          <w:iCs/>
          <w:sz w:val="20"/>
          <w:szCs w:val="20"/>
        </w:rPr>
        <w:t>Strategies to improve mouse models of human disease”</w:t>
      </w:r>
    </w:p>
    <w:p w:rsidR="00956C9A" w:rsidRPr="002E5330" w:rsidRDefault="00956C9A" w:rsidP="00990B7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2E5330">
        <w:rPr>
          <w:rFonts w:ascii="Arial" w:hAnsi="Arial" w:cs="Arial"/>
          <w:sz w:val="20"/>
          <w:szCs w:val="20"/>
        </w:rPr>
        <w:t>Dr Matthew Reeves</w:t>
      </w:r>
      <w:r w:rsidRPr="002E5330">
        <w:rPr>
          <w:rFonts w:ascii="Arial" w:hAnsi="Arial" w:cs="Arial"/>
          <w:b/>
          <w:bCs/>
          <w:sz w:val="20"/>
          <w:szCs w:val="20"/>
        </w:rPr>
        <w:t xml:space="preserve">, </w:t>
      </w:r>
      <w:r w:rsidRPr="002E5330">
        <w:rPr>
          <w:rFonts w:ascii="Arial" w:hAnsi="Arial" w:cs="Arial"/>
          <w:sz w:val="20"/>
          <w:szCs w:val="20"/>
        </w:rPr>
        <w:t>Senior Lecturer, UCL Institute of Immunity and Transplantation</w:t>
      </w:r>
    </w:p>
    <w:p w:rsidR="00956C9A" w:rsidRPr="00003FBE" w:rsidRDefault="00003FBE" w:rsidP="00990B7E">
      <w:pPr>
        <w:spacing w:line="360" w:lineRule="auto"/>
        <w:ind w:left="60" w:firstLine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“</w:t>
      </w:r>
      <w:r w:rsidRPr="00003FBE">
        <w:rPr>
          <w:rFonts w:ascii="Arial" w:hAnsi="Arial" w:cs="Arial"/>
          <w:i/>
          <w:iCs/>
          <w:sz w:val="20"/>
          <w:szCs w:val="20"/>
        </w:rPr>
        <w:t>Cytomegalovirus latency and reactivation: the importance of a successful exit strategy</w:t>
      </w:r>
      <w:r>
        <w:rPr>
          <w:rFonts w:ascii="Arial" w:hAnsi="Arial" w:cs="Arial"/>
          <w:i/>
          <w:iCs/>
          <w:sz w:val="20"/>
          <w:szCs w:val="20"/>
        </w:rPr>
        <w:t>”</w:t>
      </w:r>
    </w:p>
    <w:p w:rsidR="00956C9A" w:rsidRPr="002E5330" w:rsidRDefault="00956C9A" w:rsidP="00990B7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2E5330">
        <w:rPr>
          <w:rFonts w:ascii="Arial" w:hAnsi="Arial" w:cs="Arial"/>
          <w:sz w:val="20"/>
          <w:szCs w:val="20"/>
        </w:rPr>
        <w:t>Dr Joe G</w:t>
      </w:r>
      <w:r w:rsidR="00E82018">
        <w:rPr>
          <w:rFonts w:ascii="Arial" w:hAnsi="Arial" w:cs="Arial"/>
          <w:sz w:val="20"/>
          <w:szCs w:val="20"/>
        </w:rPr>
        <w:t>rove, Sir Henry Dale Fellow</w:t>
      </w:r>
      <w:r w:rsidRPr="002E5330">
        <w:rPr>
          <w:rFonts w:ascii="Arial" w:hAnsi="Arial" w:cs="Arial"/>
          <w:sz w:val="20"/>
          <w:szCs w:val="20"/>
        </w:rPr>
        <w:t>, UCL Institute of Immunity and Transplantation</w:t>
      </w:r>
    </w:p>
    <w:p w:rsidR="00A53A38" w:rsidRDefault="00A53A38" w:rsidP="00990B7E">
      <w:pPr>
        <w:spacing w:line="360" w:lineRule="auto"/>
        <w:ind w:left="60" w:firstLine="720"/>
        <w:rPr>
          <w:rFonts w:ascii="Arial" w:hAnsi="Arial" w:cs="Arial"/>
          <w:i/>
          <w:sz w:val="20"/>
          <w:szCs w:val="20"/>
        </w:rPr>
      </w:pPr>
      <w:r w:rsidRPr="00A53A38">
        <w:rPr>
          <w:rFonts w:ascii="Arial" w:hAnsi="Arial" w:cs="Arial"/>
          <w:i/>
          <w:sz w:val="20"/>
          <w:szCs w:val="20"/>
        </w:rPr>
        <w:t>“Virus vs Antibody: humoral immune evasion in chronic viral infection”</w:t>
      </w:r>
    </w:p>
    <w:p w:rsidR="00956C9A" w:rsidRPr="00956C9A" w:rsidRDefault="00956C9A" w:rsidP="00956C9A">
      <w:pPr>
        <w:rPr>
          <w:rFonts w:ascii="Arial" w:hAnsi="Arial" w:cs="Arial"/>
          <w:sz w:val="20"/>
          <w:szCs w:val="20"/>
        </w:rPr>
      </w:pPr>
    </w:p>
    <w:p w:rsidR="00956C9A" w:rsidRPr="00956C9A" w:rsidRDefault="00956C9A" w:rsidP="00956C9A">
      <w:pPr>
        <w:rPr>
          <w:rFonts w:ascii="Arial" w:hAnsi="Arial" w:cs="Arial"/>
          <w:sz w:val="20"/>
          <w:szCs w:val="20"/>
        </w:rPr>
      </w:pPr>
      <w:r w:rsidRPr="00956C9A">
        <w:rPr>
          <w:rFonts w:ascii="Arial" w:hAnsi="Arial" w:cs="Arial"/>
          <w:b/>
          <w:bCs/>
          <w:sz w:val="20"/>
          <w:szCs w:val="20"/>
        </w:rPr>
        <w:t>14.50-15.20      Networking break - Poster and Sponsor Stand Viewing</w:t>
      </w:r>
      <w:r w:rsidRPr="00956C9A">
        <w:rPr>
          <w:rFonts w:ascii="Arial" w:hAnsi="Arial" w:cs="Arial"/>
          <w:b/>
          <w:bCs/>
          <w:sz w:val="20"/>
          <w:szCs w:val="20"/>
        </w:rPr>
        <w:br/>
        <w:t> </w:t>
      </w:r>
    </w:p>
    <w:p w:rsidR="00956C9A" w:rsidRPr="00956C9A" w:rsidRDefault="00956C9A" w:rsidP="00990B7E">
      <w:pPr>
        <w:spacing w:line="360" w:lineRule="auto"/>
        <w:rPr>
          <w:rFonts w:ascii="Arial" w:hAnsi="Arial" w:cs="Arial"/>
          <w:sz w:val="20"/>
          <w:szCs w:val="20"/>
        </w:rPr>
      </w:pPr>
      <w:r w:rsidRPr="00956C9A">
        <w:rPr>
          <w:rFonts w:ascii="Arial" w:hAnsi="Arial" w:cs="Arial"/>
          <w:b/>
          <w:bCs/>
          <w:sz w:val="20"/>
          <w:szCs w:val="20"/>
        </w:rPr>
        <w:t>15.20-16.35      SESSION 4 – Inherited Defects</w:t>
      </w:r>
    </w:p>
    <w:p w:rsidR="00956C9A" w:rsidRPr="00956C9A" w:rsidRDefault="008E0601" w:rsidP="00990B7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Chair: Professor Emma Morris, </w:t>
      </w:r>
      <w:r w:rsidR="00FE5CF4">
        <w:rPr>
          <w:rFonts w:ascii="Arial" w:hAnsi="Arial" w:cs="Arial"/>
          <w:sz w:val="20"/>
          <w:szCs w:val="20"/>
        </w:rPr>
        <w:t xml:space="preserve">Professor of </w:t>
      </w:r>
      <w:r w:rsidR="00336E1B">
        <w:rPr>
          <w:rFonts w:ascii="Arial" w:hAnsi="Arial" w:cs="Arial"/>
          <w:sz w:val="20"/>
          <w:szCs w:val="20"/>
        </w:rPr>
        <w:t xml:space="preserve">Clinical Cell and Gene Therapy, </w:t>
      </w:r>
      <w:r>
        <w:rPr>
          <w:rFonts w:ascii="Arial" w:hAnsi="Arial" w:cs="Arial"/>
          <w:sz w:val="20"/>
          <w:szCs w:val="20"/>
        </w:rPr>
        <w:t>UCL Institute of Immunity and Transplantation</w:t>
      </w:r>
    </w:p>
    <w:p w:rsidR="00956C9A" w:rsidRPr="002E5330" w:rsidRDefault="00956C9A" w:rsidP="00990B7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2E5330">
        <w:rPr>
          <w:rFonts w:ascii="Arial" w:hAnsi="Arial" w:cs="Arial"/>
          <w:sz w:val="20"/>
          <w:szCs w:val="20"/>
        </w:rPr>
        <w:t>Dr Derralynn Hughes, Senior Lecturer, UCL Medical School and Royal Free Hospital</w:t>
      </w:r>
    </w:p>
    <w:p w:rsidR="00956C9A" w:rsidRPr="00E9549E" w:rsidRDefault="00E9549E" w:rsidP="00990B7E">
      <w:pPr>
        <w:spacing w:line="360" w:lineRule="auto"/>
        <w:ind w:left="60" w:firstLine="720"/>
        <w:rPr>
          <w:rFonts w:ascii="Arial" w:hAnsi="Arial" w:cs="Arial"/>
          <w:i/>
          <w:sz w:val="20"/>
          <w:szCs w:val="20"/>
        </w:rPr>
      </w:pPr>
      <w:r w:rsidRPr="00E9549E">
        <w:rPr>
          <w:rFonts w:ascii="Arial" w:hAnsi="Arial" w:cs="Arial"/>
          <w:i/>
          <w:sz w:val="20"/>
          <w:szCs w:val="20"/>
        </w:rPr>
        <w:t>“Personalising medicine in rare genetic disorders”</w:t>
      </w:r>
    </w:p>
    <w:p w:rsidR="00956C9A" w:rsidRDefault="00956C9A" w:rsidP="00990B7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2E5330">
        <w:rPr>
          <w:rFonts w:ascii="Arial" w:hAnsi="Arial" w:cs="Arial"/>
          <w:sz w:val="20"/>
          <w:szCs w:val="20"/>
        </w:rPr>
        <w:t>Dr Siobhan Burns, Reader and Consultant in Immunology, UCL Institute of Immunity and Transplantation</w:t>
      </w:r>
    </w:p>
    <w:p w:rsidR="002E5330" w:rsidRPr="002E5330" w:rsidRDefault="00350401" w:rsidP="00990B7E">
      <w:pPr>
        <w:pStyle w:val="ListParagraph"/>
        <w:spacing w:line="360" w:lineRule="auto"/>
        <w:ind w:left="78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“Advances in gene discovery for Primary Immunodeficiency”</w:t>
      </w:r>
    </w:p>
    <w:p w:rsidR="002E5330" w:rsidRPr="002E5330" w:rsidRDefault="002E5330" w:rsidP="00990B7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2E5330">
        <w:rPr>
          <w:rFonts w:ascii="Arial" w:hAnsi="Arial" w:cs="Arial"/>
          <w:sz w:val="20"/>
          <w:szCs w:val="20"/>
        </w:rPr>
        <w:t>Professor Adrian Thrasher, Programme Lead in Infection, Immunity, Inflammation and Physiological Medicine, UCL Institute of Child Health</w:t>
      </w:r>
    </w:p>
    <w:p w:rsidR="002E5330" w:rsidRPr="002E5330" w:rsidRDefault="002E5330" w:rsidP="00990B7E">
      <w:pPr>
        <w:spacing w:line="360" w:lineRule="auto"/>
        <w:ind w:left="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“Updates on clinical gene therapy for immunological disease”</w:t>
      </w:r>
    </w:p>
    <w:p w:rsidR="00956C9A" w:rsidRDefault="00BD4A1D" w:rsidP="00990B7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ECR presentation: Mr Blagoje Soskic, UCL Institute of Immunity and Transplantation</w:t>
      </w:r>
    </w:p>
    <w:p w:rsidR="00BD4A1D" w:rsidRPr="00BD4A1D" w:rsidRDefault="00BD4A1D" w:rsidP="00BD4A1D">
      <w:pPr>
        <w:spacing w:line="360" w:lineRule="auto"/>
        <w:ind w:left="780"/>
        <w:rPr>
          <w:rFonts w:ascii="Arial" w:hAnsi="Arial" w:cs="Arial"/>
          <w:i/>
          <w:sz w:val="20"/>
          <w:szCs w:val="20"/>
        </w:rPr>
      </w:pPr>
      <w:r w:rsidRPr="00BD4A1D">
        <w:rPr>
          <w:rFonts w:ascii="Arial" w:hAnsi="Arial" w:cs="Arial"/>
          <w:i/>
          <w:sz w:val="20"/>
          <w:szCs w:val="20"/>
        </w:rPr>
        <w:t>“</w:t>
      </w:r>
      <w:r>
        <w:rPr>
          <w:rFonts w:ascii="Arial" w:hAnsi="Arial" w:cs="Arial"/>
          <w:i/>
          <w:sz w:val="20"/>
          <w:szCs w:val="20"/>
        </w:rPr>
        <w:t>CD80 a</w:t>
      </w:r>
      <w:r w:rsidRPr="00BD4A1D">
        <w:rPr>
          <w:rFonts w:ascii="Arial" w:hAnsi="Arial" w:cs="Arial"/>
          <w:i/>
          <w:sz w:val="20"/>
          <w:szCs w:val="20"/>
        </w:rPr>
        <w:t>nd CD86 Are Differe</w:t>
      </w:r>
      <w:r>
        <w:rPr>
          <w:rFonts w:ascii="Arial" w:hAnsi="Arial" w:cs="Arial"/>
          <w:i/>
          <w:sz w:val="20"/>
          <w:szCs w:val="20"/>
        </w:rPr>
        <w:t>ntially Expressed On Activated a</w:t>
      </w:r>
      <w:r w:rsidRPr="00BD4A1D">
        <w:rPr>
          <w:rFonts w:ascii="Arial" w:hAnsi="Arial" w:cs="Arial"/>
          <w:i/>
          <w:sz w:val="20"/>
          <w:szCs w:val="20"/>
        </w:rPr>
        <w:t>nd Regulatory Human T Cells”</w:t>
      </w:r>
    </w:p>
    <w:p w:rsidR="00956C9A" w:rsidRPr="00956C9A" w:rsidRDefault="00956C9A" w:rsidP="00956C9A">
      <w:pPr>
        <w:rPr>
          <w:rFonts w:ascii="Arial" w:hAnsi="Arial" w:cs="Arial"/>
          <w:sz w:val="20"/>
          <w:szCs w:val="20"/>
        </w:rPr>
      </w:pPr>
    </w:p>
    <w:p w:rsidR="00956C9A" w:rsidRPr="00956C9A" w:rsidRDefault="00956C9A" w:rsidP="00956C9A">
      <w:pPr>
        <w:rPr>
          <w:rFonts w:ascii="Arial" w:hAnsi="Arial" w:cs="Arial"/>
          <w:sz w:val="20"/>
          <w:szCs w:val="20"/>
        </w:rPr>
      </w:pPr>
      <w:r w:rsidRPr="00956C9A">
        <w:rPr>
          <w:rFonts w:ascii="Arial" w:hAnsi="Arial" w:cs="Arial"/>
          <w:b/>
          <w:bCs/>
          <w:sz w:val="20"/>
          <w:szCs w:val="20"/>
        </w:rPr>
        <w:t>16.35-16.45      Comfort Break</w:t>
      </w:r>
      <w:r w:rsidRPr="00956C9A">
        <w:rPr>
          <w:rFonts w:ascii="Arial" w:hAnsi="Arial" w:cs="Arial"/>
          <w:b/>
          <w:bCs/>
          <w:sz w:val="20"/>
          <w:szCs w:val="20"/>
        </w:rPr>
        <w:br/>
        <w:t> </w:t>
      </w:r>
    </w:p>
    <w:p w:rsidR="00956C9A" w:rsidRPr="00956C9A" w:rsidRDefault="00956C9A" w:rsidP="0073197E">
      <w:pPr>
        <w:spacing w:line="276" w:lineRule="auto"/>
        <w:rPr>
          <w:rFonts w:ascii="Arial" w:hAnsi="Arial" w:cs="Arial"/>
          <w:sz w:val="20"/>
          <w:szCs w:val="20"/>
        </w:rPr>
      </w:pPr>
      <w:r w:rsidRPr="00956C9A">
        <w:rPr>
          <w:rFonts w:ascii="Arial" w:hAnsi="Arial" w:cs="Arial"/>
          <w:b/>
          <w:bCs/>
          <w:sz w:val="20"/>
          <w:szCs w:val="20"/>
        </w:rPr>
        <w:t xml:space="preserve">16.45-17.25      Pears Lecture - </w:t>
      </w:r>
      <w:r w:rsidR="00DC1B3B">
        <w:rPr>
          <w:rFonts w:ascii="Arial" w:hAnsi="Arial" w:cs="Arial"/>
          <w:b/>
          <w:bCs/>
          <w:sz w:val="20"/>
          <w:szCs w:val="20"/>
        </w:rPr>
        <w:t xml:space="preserve">Professor Peter Parham, </w:t>
      </w:r>
      <w:r w:rsidR="00DC1B3B" w:rsidRPr="00DC1B3B">
        <w:rPr>
          <w:rFonts w:ascii="Arial" w:hAnsi="Arial" w:cs="Arial"/>
          <w:b/>
          <w:bCs/>
          <w:sz w:val="20"/>
          <w:szCs w:val="20"/>
        </w:rPr>
        <w:t>Structural Biology and Microbiology &amp; Immunology</w:t>
      </w:r>
      <w:r w:rsidRPr="00956C9A">
        <w:rPr>
          <w:rFonts w:ascii="Arial" w:hAnsi="Arial" w:cs="Arial"/>
          <w:b/>
          <w:bCs/>
          <w:sz w:val="20"/>
          <w:szCs w:val="20"/>
        </w:rPr>
        <w:t>, Stanford University</w:t>
      </w:r>
    </w:p>
    <w:p w:rsidR="00956C9A" w:rsidRPr="00956C9A" w:rsidRDefault="00DC1B3B" w:rsidP="0073197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“</w:t>
      </w:r>
      <w:r w:rsidRPr="00DC1B3B">
        <w:rPr>
          <w:rFonts w:ascii="Arial" w:hAnsi="Arial" w:cs="Arial"/>
          <w:i/>
          <w:iCs/>
          <w:sz w:val="20"/>
          <w:szCs w:val="20"/>
        </w:rPr>
        <w:t>Natural Killer Cells, in Hum</w:t>
      </w:r>
      <w:r>
        <w:rPr>
          <w:rFonts w:ascii="Arial" w:hAnsi="Arial" w:cs="Arial"/>
          <w:i/>
          <w:iCs/>
          <w:sz w:val="20"/>
          <w:szCs w:val="20"/>
        </w:rPr>
        <w:t>an Health, Disease and Survival”</w:t>
      </w:r>
    </w:p>
    <w:p w:rsidR="00956C9A" w:rsidRPr="00956C9A" w:rsidRDefault="00956C9A" w:rsidP="00956C9A">
      <w:pPr>
        <w:rPr>
          <w:rFonts w:ascii="Arial" w:hAnsi="Arial" w:cs="Arial"/>
          <w:sz w:val="20"/>
          <w:szCs w:val="20"/>
        </w:rPr>
      </w:pPr>
    </w:p>
    <w:p w:rsidR="00956C9A" w:rsidRPr="00956C9A" w:rsidRDefault="00956C9A" w:rsidP="00956C9A">
      <w:pPr>
        <w:rPr>
          <w:rFonts w:ascii="Arial" w:hAnsi="Arial" w:cs="Arial"/>
          <w:sz w:val="20"/>
          <w:szCs w:val="20"/>
        </w:rPr>
      </w:pPr>
      <w:r w:rsidRPr="00956C9A">
        <w:rPr>
          <w:rFonts w:ascii="Arial" w:hAnsi="Arial" w:cs="Arial"/>
          <w:b/>
          <w:bCs/>
          <w:sz w:val="20"/>
          <w:szCs w:val="20"/>
        </w:rPr>
        <w:t xml:space="preserve">17.25-17.30      Closing Remarks - </w:t>
      </w:r>
      <w:r w:rsidR="00C32628">
        <w:rPr>
          <w:rFonts w:ascii="Arial" w:hAnsi="Arial" w:cs="Arial"/>
          <w:b/>
          <w:bCs/>
          <w:sz w:val="20"/>
          <w:szCs w:val="20"/>
        </w:rPr>
        <w:t xml:space="preserve">Professor Hans Stauss, </w:t>
      </w:r>
      <w:r w:rsidRPr="00956C9A">
        <w:rPr>
          <w:rFonts w:ascii="Arial" w:hAnsi="Arial" w:cs="Arial"/>
          <w:b/>
          <w:bCs/>
          <w:sz w:val="20"/>
          <w:szCs w:val="20"/>
        </w:rPr>
        <w:t>Director, UCL Institute of Immunity and Transplantation</w:t>
      </w:r>
      <w:r w:rsidRPr="00956C9A">
        <w:rPr>
          <w:rFonts w:ascii="Arial" w:hAnsi="Arial" w:cs="Arial"/>
          <w:b/>
          <w:bCs/>
          <w:sz w:val="20"/>
          <w:szCs w:val="20"/>
        </w:rPr>
        <w:br/>
        <w:t> </w:t>
      </w:r>
    </w:p>
    <w:p w:rsidR="00956C9A" w:rsidRPr="00956C9A" w:rsidRDefault="00956C9A" w:rsidP="00956C9A">
      <w:pPr>
        <w:rPr>
          <w:rFonts w:ascii="Arial" w:hAnsi="Arial" w:cs="Arial"/>
          <w:sz w:val="20"/>
          <w:szCs w:val="20"/>
        </w:rPr>
      </w:pPr>
      <w:r w:rsidRPr="00956C9A">
        <w:rPr>
          <w:rFonts w:ascii="Arial" w:hAnsi="Arial" w:cs="Arial"/>
          <w:b/>
          <w:bCs/>
          <w:sz w:val="20"/>
          <w:szCs w:val="20"/>
        </w:rPr>
        <w:t>17.30-17.40      Early Career Researcher Best Presentation and Best Poster Prize Announcement</w:t>
      </w:r>
      <w:r w:rsidRPr="00956C9A">
        <w:rPr>
          <w:rFonts w:ascii="Arial" w:hAnsi="Arial" w:cs="Arial"/>
          <w:b/>
          <w:bCs/>
          <w:sz w:val="20"/>
          <w:szCs w:val="20"/>
        </w:rPr>
        <w:br/>
        <w:t> </w:t>
      </w:r>
    </w:p>
    <w:p w:rsidR="00956C9A" w:rsidRPr="00956C9A" w:rsidRDefault="00956C9A" w:rsidP="00956C9A">
      <w:pPr>
        <w:rPr>
          <w:rFonts w:ascii="Arial" w:hAnsi="Arial" w:cs="Arial"/>
          <w:sz w:val="20"/>
          <w:szCs w:val="20"/>
        </w:rPr>
      </w:pPr>
      <w:r w:rsidRPr="00956C9A">
        <w:rPr>
          <w:rFonts w:ascii="Arial" w:hAnsi="Arial" w:cs="Arial"/>
          <w:b/>
          <w:bCs/>
          <w:sz w:val="20"/>
          <w:szCs w:val="20"/>
        </w:rPr>
        <w:t>17.40-18.40      Networking drinks reception</w:t>
      </w:r>
    </w:p>
    <w:p w:rsidR="000539BE" w:rsidRDefault="00B709A1" w:rsidP="000539BE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D900A2" wp14:editId="5BFA4807">
            <wp:simplePos x="0" y="0"/>
            <wp:positionH relativeFrom="column">
              <wp:posOffset>3810</wp:posOffset>
            </wp:positionH>
            <wp:positionV relativeFrom="paragraph">
              <wp:posOffset>973455</wp:posOffset>
            </wp:positionV>
            <wp:extent cx="5410200" cy="45085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2412"/>
        <w:gridCol w:w="1056"/>
        <w:gridCol w:w="2484"/>
      </w:tblGrid>
      <w:tr w:rsidR="000539BE" w:rsidTr="000539BE">
        <w:tc>
          <w:tcPr>
            <w:tcW w:w="25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BE" w:rsidRDefault="000539BE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33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BE" w:rsidRDefault="000539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94" w:type="dxa"/>
            <w:hideMark/>
          </w:tcPr>
          <w:p w:rsidR="000539BE" w:rsidRDefault="000539B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539BE" w:rsidTr="000539BE">
        <w:tc>
          <w:tcPr>
            <w:tcW w:w="0" w:type="auto"/>
            <w:vMerge/>
            <w:vAlign w:val="center"/>
            <w:hideMark/>
          </w:tcPr>
          <w:p w:rsidR="000539BE" w:rsidRDefault="000539BE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BE" w:rsidRDefault="000539BE">
            <w:pPr>
              <w:jc w:val="right"/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0539BE" w:rsidTr="000539BE"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9BE" w:rsidRDefault="000539BE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1F497D"/>
                <w:sz w:val="22"/>
                <w:szCs w:val="22"/>
              </w:rPr>
              <w:drawing>
                <wp:inline distT="0" distB="0" distL="0" distR="0" wp14:anchorId="62E84D4A" wp14:editId="04EA041A">
                  <wp:extent cx="1158240" cy="365760"/>
                  <wp:effectExtent l="0" t="0" r="3810" b="0"/>
                  <wp:docPr id="3" name="Picture 3" descr="cid:image005.jpg@01D0340B.38A92C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5.jpg@01D0340B.38A92C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9BE" w:rsidRDefault="000539BE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9BE" w:rsidRDefault="000539BE">
            <w:pPr>
              <w:jc w:val="both"/>
            </w:pPr>
            <w:r>
              <w:rPr>
                <w:noProof/>
                <w:color w:val="1F497D"/>
              </w:rPr>
              <w:drawing>
                <wp:inline distT="0" distB="0" distL="0" distR="0" wp14:anchorId="20AC025C" wp14:editId="01E33DA5">
                  <wp:extent cx="1137920" cy="396240"/>
                  <wp:effectExtent l="0" t="0" r="5080" b="3810"/>
                  <wp:docPr id="2" name="Picture 2" descr="Macintosh HD:Users:lizakcollins:Desktop:IIT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izakcollins:Desktop:IIT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  <w:hideMark/>
          </w:tcPr>
          <w:p w:rsidR="000539BE" w:rsidRDefault="000539BE">
            <w:r>
              <w:rPr>
                <w:noProof/>
              </w:rPr>
              <w:drawing>
                <wp:inline distT="0" distB="0" distL="0" distR="0" wp14:anchorId="05C09B97" wp14:editId="491DAF9F">
                  <wp:extent cx="2245360" cy="375920"/>
                  <wp:effectExtent l="0" t="0" r="2540" b="5080"/>
                  <wp:docPr id="1" name="Picture 1" descr="cid:image014.jpg@01D0340B.38A92C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14.jpg@01D0340B.38A92C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36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9BE" w:rsidTr="000539BE">
        <w:tc>
          <w:tcPr>
            <w:tcW w:w="2544" w:type="dxa"/>
            <w:vAlign w:val="center"/>
            <w:hideMark/>
          </w:tcPr>
          <w:p w:rsidR="000539BE" w:rsidRDefault="000539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  <w:hideMark/>
          </w:tcPr>
          <w:p w:rsidR="000539BE" w:rsidRDefault="000539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  <w:hideMark/>
          </w:tcPr>
          <w:p w:rsidR="000539BE" w:rsidRDefault="000539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84" w:type="dxa"/>
            <w:vAlign w:val="center"/>
            <w:hideMark/>
          </w:tcPr>
          <w:p w:rsidR="000539BE" w:rsidRDefault="000539B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539BE" w:rsidRDefault="000539BE"/>
    <w:sectPr w:rsidR="000539BE" w:rsidSect="00BD4A1D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B501B"/>
    <w:multiLevelType w:val="hybridMultilevel"/>
    <w:tmpl w:val="DC90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468CA"/>
    <w:multiLevelType w:val="hybridMultilevel"/>
    <w:tmpl w:val="D3EE0EB0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D2D7927"/>
    <w:multiLevelType w:val="hybridMultilevel"/>
    <w:tmpl w:val="6A4C49A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BE"/>
    <w:rsid w:val="00003FBE"/>
    <w:rsid w:val="000539BE"/>
    <w:rsid w:val="000710A4"/>
    <w:rsid w:val="00077BAE"/>
    <w:rsid w:val="000C0C70"/>
    <w:rsid w:val="00167244"/>
    <w:rsid w:val="001C14DA"/>
    <w:rsid w:val="001C3E77"/>
    <w:rsid w:val="002D1B9F"/>
    <w:rsid w:val="002E5330"/>
    <w:rsid w:val="002F70A4"/>
    <w:rsid w:val="00336E1B"/>
    <w:rsid w:val="00336E90"/>
    <w:rsid w:val="00350401"/>
    <w:rsid w:val="00392E8C"/>
    <w:rsid w:val="003B293E"/>
    <w:rsid w:val="003D60B7"/>
    <w:rsid w:val="004056C4"/>
    <w:rsid w:val="004101CA"/>
    <w:rsid w:val="00430228"/>
    <w:rsid w:val="004834E0"/>
    <w:rsid w:val="004E207B"/>
    <w:rsid w:val="005631B0"/>
    <w:rsid w:val="0073197E"/>
    <w:rsid w:val="008924D5"/>
    <w:rsid w:val="008E0601"/>
    <w:rsid w:val="00956C9A"/>
    <w:rsid w:val="00990B7E"/>
    <w:rsid w:val="009D05C5"/>
    <w:rsid w:val="00A53A38"/>
    <w:rsid w:val="00A85767"/>
    <w:rsid w:val="00B675C5"/>
    <w:rsid w:val="00B709A1"/>
    <w:rsid w:val="00BD4A1D"/>
    <w:rsid w:val="00BD5414"/>
    <w:rsid w:val="00C32628"/>
    <w:rsid w:val="00C53A88"/>
    <w:rsid w:val="00C76AD3"/>
    <w:rsid w:val="00CB2E0B"/>
    <w:rsid w:val="00CC6029"/>
    <w:rsid w:val="00CF7A65"/>
    <w:rsid w:val="00D913B8"/>
    <w:rsid w:val="00DC1B3B"/>
    <w:rsid w:val="00E11902"/>
    <w:rsid w:val="00E343F7"/>
    <w:rsid w:val="00E82018"/>
    <w:rsid w:val="00E82502"/>
    <w:rsid w:val="00E9549E"/>
    <w:rsid w:val="00F55AC1"/>
    <w:rsid w:val="00FE3A93"/>
    <w:rsid w:val="00FE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9ECF5E8-B5E1-4703-BE91-1915DE3C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9B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9BE"/>
    <w:rPr>
      <w:rFonts w:ascii="Tahoma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03FBE"/>
  </w:style>
  <w:style w:type="paragraph" w:styleId="ListParagraph">
    <w:name w:val="List Paragraph"/>
    <w:basedOn w:val="Normal"/>
    <w:uiPriority w:val="34"/>
    <w:qFormat/>
    <w:rsid w:val="00CC6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image014.jpg@01D0340B.38A92C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0340B.38A92C40" TargetMode="External"/><Relationship Id="rId11" Type="http://schemas.openxmlformats.org/officeDocument/2006/relationships/image" Target="cid:image006.jpg@01D0340B.38A92C4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cid:image005.jpg@01D0340B.38A92C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E084D359.dotm</Template>
  <TotalTime>174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Cassie Harley</dc:creator>
  <cp:lastModifiedBy>Aimee Kennedy</cp:lastModifiedBy>
  <cp:revision>41</cp:revision>
  <dcterms:created xsi:type="dcterms:W3CDTF">2016-02-01T11:00:00Z</dcterms:created>
  <dcterms:modified xsi:type="dcterms:W3CDTF">2016-06-01T13:09:00Z</dcterms:modified>
</cp:coreProperties>
</file>